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21362" w:type="dxa"/>
        <w:tblCellSpacing w:w="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140"/>
        <w:gridCol w:w="7078"/>
        <w:gridCol w:w="7144"/>
      </w:tblGrid>
      <w:tr w:rsidR="0066524A" w14:paraId="43525506" w14:textId="77777777" w:rsidTr="006D4A0E">
        <w:trPr>
          <w:trHeight w:val="418"/>
          <w:tblCellSpacing w:w="42" w:type="dxa"/>
        </w:trPr>
        <w:tc>
          <w:tcPr>
            <w:tcW w:w="21194" w:type="dxa"/>
            <w:gridSpan w:val="3"/>
            <w:shd w:val="clear" w:color="auto" w:fill="E7E6E6" w:themeFill="background2"/>
          </w:tcPr>
          <w:p w14:paraId="1510DF47" w14:textId="77777777" w:rsidR="0066524A" w:rsidRPr="00DA352A" w:rsidRDefault="0066524A" w:rsidP="0066524A">
            <w:pPr>
              <w:jc w:val="both"/>
              <w:rPr>
                <w:b/>
                <w:bCs/>
                <w:sz w:val="52"/>
                <w:szCs w:val="52"/>
              </w:rPr>
            </w:pPr>
            <w:r w:rsidRPr="00DA352A">
              <w:rPr>
                <w:b/>
                <w:bCs/>
                <w:sz w:val="52"/>
                <w:szCs w:val="52"/>
              </w:rPr>
              <w:t>ABP (</w:t>
            </w:r>
            <w:r>
              <w:rPr>
                <w:b/>
                <w:bCs/>
                <w:sz w:val="52"/>
                <w:szCs w:val="52"/>
              </w:rPr>
              <w:t>LA PREDICCIÓN DE RESULTADOS DEPORTIVOS A TRAVÉS DEL ÁLGEBRA</w:t>
            </w:r>
            <w:r w:rsidRPr="00DA352A">
              <w:rPr>
                <w:b/>
                <w:bCs/>
                <w:sz w:val="52"/>
                <w:szCs w:val="52"/>
              </w:rPr>
              <w:t>)</w:t>
            </w:r>
          </w:p>
        </w:tc>
      </w:tr>
      <w:tr w:rsidR="0066524A" w14:paraId="717BD90D" w14:textId="77777777" w:rsidTr="006D4A0E">
        <w:trPr>
          <w:trHeight w:val="3292"/>
          <w:tblCellSpacing w:w="42" w:type="dxa"/>
        </w:trPr>
        <w:tc>
          <w:tcPr>
            <w:tcW w:w="7014" w:type="dxa"/>
          </w:tcPr>
          <w:p w14:paraId="4894A3CA" w14:textId="77777777" w:rsidR="0066524A" w:rsidRDefault="0066524A" w:rsidP="0066524A">
            <w:pPr>
              <w:spacing w:before="120" w:after="240"/>
              <w:jc w:val="both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59264" behindDoc="1" locked="0" layoutInCell="1" allowOverlap="1" wp14:anchorId="09801E5D" wp14:editId="13198B70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0</wp:posOffset>
                  </wp:positionV>
                  <wp:extent cx="438150" cy="438150"/>
                  <wp:effectExtent l="0" t="0" r="0" b="0"/>
                  <wp:wrapTight wrapText="bothSides">
                    <wp:wrapPolygon edited="0">
                      <wp:start x="16904" y="0"/>
                      <wp:lineTo x="10330" y="3757"/>
                      <wp:lineTo x="5635" y="10330"/>
                      <wp:lineTo x="4696" y="15965"/>
                      <wp:lineTo x="0" y="20661"/>
                      <wp:lineTo x="20661" y="20661"/>
                      <wp:lineTo x="20661" y="0"/>
                      <wp:lineTo x="16904" y="0"/>
                    </wp:wrapPolygon>
                  </wp:wrapTight>
                  <wp:docPr id="3" name="Gráfico 3" descr="Aspiración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áfico 3" descr="Aspiración con relleno sólido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A352A">
              <w:rPr>
                <w:b/>
                <w:bCs/>
                <w:sz w:val="32"/>
                <w:szCs w:val="32"/>
              </w:rPr>
              <w:t>COMPETENCIAS</w:t>
            </w:r>
          </w:p>
          <w:p w14:paraId="095C69B5" w14:textId="77777777" w:rsidR="0066524A" w:rsidRPr="003731FE" w:rsidRDefault="0066524A" w:rsidP="0066524A">
            <w:pPr>
              <w:pStyle w:val="Prrafodelista"/>
              <w:numPr>
                <w:ilvl w:val="0"/>
                <w:numId w:val="3"/>
              </w:numPr>
              <w:spacing w:before="200" w:after="200"/>
              <w:jc w:val="both"/>
              <w:rPr>
                <w:sz w:val="20"/>
                <w:szCs w:val="20"/>
              </w:rPr>
            </w:pPr>
            <w:r w:rsidRPr="00DA352A">
              <w:rPr>
                <w:sz w:val="20"/>
                <w:szCs w:val="20"/>
              </w:rPr>
              <w:t>Añade las competencias de tu proyecto. Deben ser acordes al currículo</w:t>
            </w:r>
          </w:p>
          <w:p w14:paraId="394FF8C1" w14:textId="77777777" w:rsidR="0066524A" w:rsidRPr="003731FE" w:rsidRDefault="0066524A" w:rsidP="0066524A">
            <w:pPr>
              <w:spacing w:before="200" w:after="200"/>
              <w:jc w:val="both"/>
              <w:rPr>
                <w:rFonts w:ascii="Arial" w:hAnsi="Arial" w:cs="Arial"/>
              </w:rPr>
            </w:pPr>
            <w:r w:rsidRPr="003731FE">
              <w:rPr>
                <w:rFonts w:ascii="Arial" w:hAnsi="Arial" w:cs="Arial"/>
              </w:rPr>
              <w:t>Comunicación lingüística</w:t>
            </w:r>
          </w:p>
          <w:p w14:paraId="4C06E033" w14:textId="77777777" w:rsidR="0066524A" w:rsidRPr="003731FE" w:rsidRDefault="0066524A" w:rsidP="0066524A">
            <w:pPr>
              <w:spacing w:before="200" w:after="200"/>
              <w:jc w:val="both"/>
              <w:rPr>
                <w:rFonts w:ascii="Arial" w:hAnsi="Arial" w:cs="Arial"/>
              </w:rPr>
            </w:pPr>
            <w:r w:rsidRPr="003731FE">
              <w:rPr>
                <w:rFonts w:ascii="Arial" w:hAnsi="Arial" w:cs="Arial"/>
              </w:rPr>
              <w:t>Competencia matemática y competencias básicas en ciencia y tecnología</w:t>
            </w:r>
          </w:p>
          <w:p w14:paraId="3ED3E76F" w14:textId="77777777" w:rsidR="0066524A" w:rsidRPr="003731FE" w:rsidRDefault="0066524A" w:rsidP="0066524A">
            <w:pPr>
              <w:spacing w:before="200" w:after="200"/>
              <w:jc w:val="both"/>
              <w:rPr>
                <w:rFonts w:ascii="Arial" w:hAnsi="Arial" w:cs="Arial"/>
              </w:rPr>
            </w:pPr>
            <w:r w:rsidRPr="003731FE">
              <w:rPr>
                <w:rFonts w:ascii="Arial" w:hAnsi="Arial" w:cs="Arial"/>
              </w:rPr>
              <w:t>Competencia digital</w:t>
            </w:r>
          </w:p>
          <w:p w14:paraId="62625E2C" w14:textId="77777777" w:rsidR="0066524A" w:rsidRPr="00931379" w:rsidRDefault="0066524A" w:rsidP="0066524A">
            <w:pPr>
              <w:spacing w:before="200" w:after="200"/>
              <w:jc w:val="both"/>
              <w:rPr>
                <w:sz w:val="20"/>
                <w:szCs w:val="20"/>
              </w:rPr>
            </w:pPr>
            <w:r w:rsidRPr="003731FE">
              <w:rPr>
                <w:rFonts w:ascii="Arial" w:hAnsi="Arial" w:cs="Arial"/>
              </w:rPr>
              <w:t>Aprender a aprender</w:t>
            </w:r>
          </w:p>
        </w:tc>
        <w:tc>
          <w:tcPr>
            <w:tcW w:w="6994" w:type="dxa"/>
          </w:tcPr>
          <w:p w14:paraId="72C39772" w14:textId="77777777" w:rsidR="0066524A" w:rsidRPr="00DA352A" w:rsidRDefault="0066524A" w:rsidP="0066524A">
            <w:pPr>
              <w:spacing w:before="120" w:after="240"/>
              <w:jc w:val="both"/>
              <w:rPr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2336" behindDoc="0" locked="0" layoutInCell="1" allowOverlap="1" wp14:anchorId="56071441" wp14:editId="68A0E4A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635</wp:posOffset>
                  </wp:positionV>
                  <wp:extent cx="462915" cy="462915"/>
                  <wp:effectExtent l="0" t="0" r="0" b="0"/>
                  <wp:wrapSquare wrapText="bothSides"/>
                  <wp:docPr id="5" name="Gráfico 5" descr="Usuarios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áfico 5" descr="Usuarios con relleno sólido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A352A">
              <w:rPr>
                <w:b/>
                <w:bCs/>
                <w:sz w:val="32"/>
                <w:szCs w:val="32"/>
              </w:rPr>
              <w:t>RECURSOS Y AGRUPAMIENTOS</w:t>
            </w:r>
          </w:p>
          <w:p w14:paraId="5495EBF8" w14:textId="77777777" w:rsidR="0066524A" w:rsidRDefault="0066524A" w:rsidP="0066524A">
            <w:pPr>
              <w:jc w:val="both"/>
            </w:pPr>
            <w:r>
              <w:t>Medios humanos y materiales disponibles. Organización.</w:t>
            </w:r>
          </w:p>
          <w:p w14:paraId="168A772B" w14:textId="77777777" w:rsidR="0066524A" w:rsidRDefault="0066524A" w:rsidP="0066524A">
            <w:pPr>
              <w:jc w:val="both"/>
            </w:pPr>
          </w:p>
          <w:p w14:paraId="590A5994" w14:textId="77777777" w:rsidR="0066524A" w:rsidRDefault="0066524A" w:rsidP="0066524A">
            <w:pPr>
              <w:jc w:val="both"/>
            </w:pPr>
            <w:r>
              <w:t>Profesorado del centro (profesora de Matemáticas y profesor de Educación Física)</w:t>
            </w:r>
          </w:p>
          <w:p w14:paraId="7D1B5C00" w14:textId="77777777" w:rsidR="0066524A" w:rsidRDefault="0066524A" w:rsidP="0066524A">
            <w:pPr>
              <w:jc w:val="both"/>
            </w:pPr>
            <w:r>
              <w:t xml:space="preserve">Aula </w:t>
            </w:r>
          </w:p>
          <w:p w14:paraId="1DA57904" w14:textId="77777777" w:rsidR="0066524A" w:rsidRDefault="0066524A" w:rsidP="0066524A">
            <w:pPr>
              <w:jc w:val="both"/>
            </w:pPr>
            <w:r>
              <w:t>iPads del centro</w:t>
            </w:r>
          </w:p>
          <w:p w14:paraId="70206298" w14:textId="77777777" w:rsidR="0066524A" w:rsidRDefault="0066524A" w:rsidP="0066524A">
            <w:pPr>
              <w:jc w:val="both"/>
            </w:pPr>
            <w:r>
              <w:t>Ordenador y proyector de aula</w:t>
            </w:r>
          </w:p>
          <w:p w14:paraId="257360C0" w14:textId="77777777" w:rsidR="0066524A" w:rsidRDefault="0066524A" w:rsidP="0066524A">
            <w:pPr>
              <w:jc w:val="both"/>
            </w:pPr>
          </w:p>
          <w:p w14:paraId="56535F38" w14:textId="77777777" w:rsidR="0066524A" w:rsidRDefault="0066524A" w:rsidP="0066524A">
            <w:pPr>
              <w:jc w:val="both"/>
            </w:pPr>
            <w:r>
              <w:t>Trabajo en grupos cooperativos (4 alumnos por grupo)</w:t>
            </w:r>
          </w:p>
        </w:tc>
        <w:tc>
          <w:tcPr>
            <w:tcW w:w="7016" w:type="dxa"/>
          </w:tcPr>
          <w:p w14:paraId="5778CD65" w14:textId="77777777" w:rsidR="0066524A" w:rsidRPr="00C64AFD" w:rsidRDefault="0066524A" w:rsidP="0066524A">
            <w:pPr>
              <w:spacing w:before="120" w:after="240"/>
              <w:jc w:val="both"/>
              <w:rPr>
                <w:sz w:val="32"/>
                <w:szCs w:val="32"/>
              </w:rPr>
            </w:pPr>
            <w:r w:rsidRPr="00C64AFD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5408" behindDoc="0" locked="0" layoutInCell="1" allowOverlap="1" wp14:anchorId="7F6FE2EE" wp14:editId="0261BAA0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5715</wp:posOffset>
                  </wp:positionV>
                  <wp:extent cx="462915" cy="462915"/>
                  <wp:effectExtent l="0" t="0" r="0" b="0"/>
                  <wp:wrapSquare wrapText="bothSides"/>
                  <wp:docPr id="8" name="Gráfico 8" descr="Internet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áfico 8" descr="Internet con relleno sólido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64AFD">
              <w:rPr>
                <w:b/>
                <w:bCs/>
                <w:sz w:val="32"/>
                <w:szCs w:val="32"/>
              </w:rPr>
              <w:t>HERRAMIENTAS TIC</w:t>
            </w:r>
          </w:p>
          <w:p w14:paraId="506C84AA" w14:textId="77777777" w:rsidR="0066524A" w:rsidRDefault="0066524A" w:rsidP="0066524A">
            <w:pPr>
              <w:jc w:val="both"/>
            </w:pPr>
            <w:r>
              <w:t>Posibles herramientas para utilizar en la planificación, desarrollo y difusión del proyecto.</w:t>
            </w:r>
          </w:p>
          <w:p w14:paraId="6E2A59F4" w14:textId="77777777" w:rsidR="0066524A" w:rsidRDefault="0066524A" w:rsidP="0066524A">
            <w:pPr>
              <w:jc w:val="both"/>
            </w:pPr>
            <w:r>
              <w:t>Software para la creación del tráiler motivador inicial (</w:t>
            </w:r>
            <w:proofErr w:type="spellStart"/>
            <w:r w:rsidRPr="008F1FB3">
              <w:t>iMovie</w:t>
            </w:r>
            <w:proofErr w:type="spellEnd"/>
            <w:r>
              <w:t>)</w:t>
            </w:r>
          </w:p>
          <w:p w14:paraId="69C9CA91" w14:textId="77777777" w:rsidR="0066524A" w:rsidRDefault="0066524A" w:rsidP="0066524A">
            <w:pPr>
              <w:jc w:val="both"/>
            </w:pPr>
            <w:r>
              <w:t>Buscador (</w:t>
            </w:r>
            <w:r w:rsidRPr="008F1FB3">
              <w:t>Safari</w:t>
            </w:r>
            <w:r>
              <w:t>)</w:t>
            </w:r>
          </w:p>
          <w:p w14:paraId="7D6D1049" w14:textId="77777777" w:rsidR="0066524A" w:rsidRPr="008F1FB3" w:rsidRDefault="0066524A" w:rsidP="0066524A">
            <w:pPr>
              <w:jc w:val="both"/>
              <w:rPr>
                <w:b/>
                <w:bCs/>
              </w:rPr>
            </w:pPr>
            <w:r w:rsidRPr="008F1FB3">
              <w:t>Microsoft</w:t>
            </w:r>
            <w:r>
              <w:t xml:space="preserve"> </w:t>
            </w:r>
            <w:proofErr w:type="spellStart"/>
            <w:r w:rsidRPr="008F1FB3">
              <w:t>Teams</w:t>
            </w:r>
            <w:proofErr w:type="spellEnd"/>
            <w:r>
              <w:t xml:space="preserve"> (gestión del trabajo cooperativo), </w:t>
            </w:r>
            <w:proofErr w:type="spellStart"/>
            <w:r w:rsidRPr="008F1FB3">
              <w:t>Whiteboard</w:t>
            </w:r>
            <w:proofErr w:type="spellEnd"/>
            <w:r>
              <w:t xml:space="preserve"> (lluvia de ideas), </w:t>
            </w:r>
            <w:proofErr w:type="spellStart"/>
            <w:r w:rsidRPr="008F1FB3">
              <w:t>Planner</w:t>
            </w:r>
            <w:proofErr w:type="spellEnd"/>
            <w:r>
              <w:t xml:space="preserve"> (plan de equipo), </w:t>
            </w:r>
            <w:proofErr w:type="spellStart"/>
            <w:r w:rsidRPr="008F1FB3">
              <w:t>Task</w:t>
            </w:r>
            <w:proofErr w:type="spellEnd"/>
            <w:r>
              <w:t xml:space="preserve"> o </w:t>
            </w:r>
            <w:r w:rsidRPr="008F1FB3">
              <w:t>Moca</w:t>
            </w:r>
            <w:r>
              <w:t xml:space="preserve"> (gestión personal de tareas), </w:t>
            </w:r>
            <w:r w:rsidRPr="008F1FB3">
              <w:t>OneNote Web Clipper (repositorio documental)</w:t>
            </w:r>
            <w:r>
              <w:t xml:space="preserve">, </w:t>
            </w:r>
            <w:proofErr w:type="spellStart"/>
            <w:r w:rsidRPr="008F1FB3">
              <w:rPr>
                <w:b/>
                <w:bCs/>
              </w:rPr>
              <w:t>Powerpoint</w:t>
            </w:r>
            <w:proofErr w:type="spellEnd"/>
            <w:r>
              <w:t xml:space="preserve"> (</w:t>
            </w:r>
            <w:r w:rsidRPr="008F1FB3">
              <w:rPr>
                <w:b/>
                <w:bCs/>
              </w:rPr>
              <w:t>presentaci</w:t>
            </w:r>
            <w:r>
              <w:rPr>
                <w:b/>
                <w:bCs/>
              </w:rPr>
              <w:t>ó</w:t>
            </w:r>
            <w:r w:rsidRPr="008F1FB3">
              <w:rPr>
                <w:b/>
                <w:bCs/>
              </w:rPr>
              <w:t>n cooperativ</w:t>
            </w:r>
            <w:r>
              <w:rPr>
                <w:b/>
                <w:bCs/>
              </w:rPr>
              <w:t>a</w:t>
            </w:r>
            <w:r w:rsidRPr="008F1FB3">
              <w:rPr>
                <w:b/>
                <w:bCs/>
              </w:rPr>
              <w:t>)</w:t>
            </w:r>
            <w:r>
              <w:rPr>
                <w:b/>
                <w:bCs/>
              </w:rPr>
              <w:t>, Word (</w:t>
            </w:r>
            <w:r w:rsidRPr="008F1FB3">
              <w:rPr>
                <w:b/>
                <w:bCs/>
              </w:rPr>
              <w:t>procesado</w:t>
            </w:r>
            <w:r>
              <w:rPr>
                <w:b/>
                <w:bCs/>
              </w:rPr>
              <w:t>r</w:t>
            </w:r>
            <w:r w:rsidRPr="008F1FB3">
              <w:rPr>
                <w:b/>
                <w:bCs/>
              </w:rPr>
              <w:t xml:space="preserve"> de textos de forma cooperativa)</w:t>
            </w:r>
            <w:r>
              <w:rPr>
                <w:b/>
                <w:bCs/>
              </w:rPr>
              <w:t>, Sway (</w:t>
            </w:r>
            <w:r w:rsidRPr="008F1FB3">
              <w:rPr>
                <w:b/>
                <w:bCs/>
              </w:rPr>
              <w:t>creación de webs)</w:t>
            </w:r>
          </w:p>
          <w:p w14:paraId="5C16CB23" w14:textId="77777777" w:rsidR="0066524A" w:rsidRPr="00A67162" w:rsidRDefault="0066524A" w:rsidP="0066524A">
            <w:pPr>
              <w:jc w:val="both"/>
            </w:pPr>
          </w:p>
        </w:tc>
      </w:tr>
      <w:tr w:rsidR="0066524A" w14:paraId="4E415C2F" w14:textId="77777777" w:rsidTr="006D4A0E">
        <w:trPr>
          <w:trHeight w:val="4656"/>
          <w:tblCellSpacing w:w="42" w:type="dxa"/>
        </w:trPr>
        <w:tc>
          <w:tcPr>
            <w:tcW w:w="7014" w:type="dxa"/>
          </w:tcPr>
          <w:p w14:paraId="3742B1AC" w14:textId="77777777" w:rsidR="0066524A" w:rsidRPr="00DA352A" w:rsidRDefault="0066524A" w:rsidP="0066524A">
            <w:pPr>
              <w:spacing w:before="120" w:after="240"/>
              <w:jc w:val="both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0288" behindDoc="0" locked="0" layoutInCell="1" allowOverlap="1" wp14:anchorId="7A4150D5" wp14:editId="36C6EAE0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0</wp:posOffset>
                  </wp:positionV>
                  <wp:extent cx="428625" cy="428625"/>
                  <wp:effectExtent l="0" t="0" r="9525" b="9525"/>
                  <wp:wrapSquare wrapText="bothSides"/>
                  <wp:docPr id="2" name="Gráfico 2" descr="Aula de clases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áfico 2" descr="Aula de clases con relleno sólido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A352A">
              <w:rPr>
                <w:b/>
                <w:bCs/>
                <w:sz w:val="32"/>
                <w:szCs w:val="32"/>
              </w:rPr>
              <w:t>OBJETIVOS DE APRENDIZAJE</w:t>
            </w:r>
          </w:p>
          <w:p w14:paraId="14A6E755" w14:textId="77777777" w:rsidR="0066524A" w:rsidRPr="003731FE" w:rsidRDefault="0066524A" w:rsidP="0066524A">
            <w:pPr>
              <w:pStyle w:val="Prrafodelista"/>
              <w:numPr>
                <w:ilvl w:val="0"/>
                <w:numId w:val="3"/>
              </w:numPr>
              <w:spacing w:before="60" w:after="60"/>
              <w:ind w:left="714" w:hanging="357"/>
              <w:jc w:val="both"/>
            </w:pPr>
            <w:r>
              <w:t>Objetivos o resultados del aprendizaje.</w:t>
            </w:r>
          </w:p>
          <w:p w14:paraId="6205652B" w14:textId="77777777" w:rsidR="0066524A" w:rsidRDefault="0066524A" w:rsidP="0066524A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verbalmente, de forma razonada, el proceso seguido en la resolución de un problema, con el rigor y la precisión adecuada.</w:t>
            </w:r>
          </w:p>
          <w:p w14:paraId="040712CB" w14:textId="77777777" w:rsidR="0066524A" w:rsidRDefault="0066524A" w:rsidP="0066524A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1946EC">
              <w:rPr>
                <w:rFonts w:ascii="Arial" w:hAnsi="Arial" w:cs="Arial"/>
              </w:rPr>
              <w:t>Exponer y defender trabajos elaborados sobre temas vigentes en el contexto social, relacionados con la actividad física, utilizando recursos tecnológicos.</w:t>
            </w:r>
          </w:p>
          <w:p w14:paraId="1E68A601" w14:textId="77777777" w:rsidR="0066524A" w:rsidRPr="003731FE" w:rsidRDefault="0066524A" w:rsidP="0066524A">
            <w:pPr>
              <w:spacing w:before="60" w:after="60"/>
              <w:jc w:val="both"/>
            </w:pPr>
            <w:r>
              <w:rPr>
                <w:rFonts w:ascii="Arial" w:hAnsi="Arial" w:cs="Arial"/>
              </w:rPr>
              <w:t>Desarrollar actitudes de curiosidad e indagación, junto con hábitos de plantear/se preguntas y buscar respuestas adecuadas en la resolución de problemas.</w:t>
            </w:r>
          </w:p>
          <w:p w14:paraId="2FB526F1" w14:textId="77777777" w:rsidR="0066524A" w:rsidRPr="003731FE" w:rsidRDefault="0066524A" w:rsidP="0066524A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Formular algebraicamente una situación de la vida real mediante ecuaciones de primer grado, resolverla e interpretar el resultado obtenido.</w:t>
            </w:r>
          </w:p>
          <w:p w14:paraId="53A3B654" w14:textId="77777777" w:rsidR="0066524A" w:rsidRPr="003731FE" w:rsidRDefault="0066524A" w:rsidP="0066524A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Describir situaciones que dependen de cantidades variables o desconocidas mediante expresiones algebraicas y operar con ellas. </w:t>
            </w:r>
          </w:p>
        </w:tc>
        <w:tc>
          <w:tcPr>
            <w:tcW w:w="6994" w:type="dxa"/>
          </w:tcPr>
          <w:p w14:paraId="4A9698FF" w14:textId="77777777" w:rsidR="0066524A" w:rsidRPr="00DA352A" w:rsidRDefault="0066524A" w:rsidP="0066524A">
            <w:pPr>
              <w:spacing w:before="120" w:after="240"/>
              <w:jc w:val="both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4384" behindDoc="0" locked="0" layoutInCell="1" allowOverlap="1" wp14:anchorId="082D68B9" wp14:editId="51173069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1905</wp:posOffset>
                  </wp:positionV>
                  <wp:extent cx="450850" cy="450850"/>
                  <wp:effectExtent l="0" t="0" r="0" b="6350"/>
                  <wp:wrapSquare wrapText="bothSides"/>
                  <wp:docPr id="6" name="Gráfico 6" descr="Publicidad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áfico 6" descr="Publicidad con relleno sólido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850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A352A">
              <w:rPr>
                <w:b/>
                <w:bCs/>
                <w:sz w:val="32"/>
                <w:szCs w:val="32"/>
              </w:rPr>
              <w:t>PRODUCTO FINAL</w:t>
            </w:r>
          </w:p>
          <w:p w14:paraId="0E78385F" w14:textId="77777777" w:rsidR="0066524A" w:rsidRDefault="0066524A" w:rsidP="0066524A">
            <w:pPr>
              <w:jc w:val="both"/>
            </w:pPr>
            <w:r>
              <w:t>¿Qué queremos conseguir?</w:t>
            </w:r>
          </w:p>
          <w:p w14:paraId="35173DCC" w14:textId="77777777" w:rsidR="0066524A" w:rsidRDefault="0066524A" w:rsidP="0066524A">
            <w:pPr>
              <w:jc w:val="both"/>
            </w:pPr>
          </w:p>
          <w:p w14:paraId="57AA982B" w14:textId="77777777" w:rsidR="0066524A" w:rsidRDefault="0066524A" w:rsidP="0066524A">
            <w:pPr>
              <w:jc w:val="both"/>
            </w:pPr>
            <w:r>
              <w:t>Que los alumnos aprecien la utilidad del álgebra y las ecuaciones, aprendan a traducir situaciones cotidianas a lenguaje algebraico y a resolver ecuaciones de manera contextualizada.</w:t>
            </w:r>
          </w:p>
          <w:p w14:paraId="469C9A63" w14:textId="77777777" w:rsidR="0066524A" w:rsidRDefault="0066524A" w:rsidP="0066524A">
            <w:pPr>
              <w:jc w:val="both"/>
            </w:pPr>
          </w:p>
          <w:p w14:paraId="00DBAFF8" w14:textId="77777777" w:rsidR="0066524A" w:rsidRDefault="0066524A" w:rsidP="0066524A">
            <w:pPr>
              <w:jc w:val="both"/>
            </w:pPr>
            <w:r>
              <w:t>El producto final será un informe escrito que detalle el proceso seguido y el resultado final alcanzado, una página web en la que se presente esta misma información, así como una presentación con diapositivas que se utilizará para difundir el proyecto en el aula-clase.</w:t>
            </w:r>
          </w:p>
        </w:tc>
        <w:tc>
          <w:tcPr>
            <w:tcW w:w="7016" w:type="dxa"/>
          </w:tcPr>
          <w:p w14:paraId="06FA7512" w14:textId="77777777" w:rsidR="0066524A" w:rsidRPr="00C64AFD" w:rsidRDefault="0066524A" w:rsidP="0066524A">
            <w:pPr>
              <w:spacing w:before="120" w:after="240"/>
              <w:jc w:val="both"/>
              <w:rPr>
                <w:b/>
                <w:bCs/>
                <w:sz w:val="32"/>
                <w:szCs w:val="32"/>
              </w:rPr>
            </w:pPr>
            <w:r w:rsidRPr="00C64AFD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6432" behindDoc="0" locked="0" layoutInCell="1" allowOverlap="1" wp14:anchorId="01A9169F" wp14:editId="4ED58982">
                  <wp:simplePos x="0" y="0"/>
                  <wp:positionH relativeFrom="column">
                    <wp:posOffset>4824</wp:posOffset>
                  </wp:positionH>
                  <wp:positionV relativeFrom="paragraph">
                    <wp:posOffset>511</wp:posOffset>
                  </wp:positionV>
                  <wp:extent cx="451263" cy="451263"/>
                  <wp:effectExtent l="0" t="0" r="6350" b="0"/>
                  <wp:wrapSquare wrapText="bothSides"/>
                  <wp:docPr id="9" name="Gráfico 9" descr="Maestro contor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áfico 9" descr="Maestro contorno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894" cy="451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64AFD">
              <w:rPr>
                <w:b/>
                <w:bCs/>
                <w:sz w:val="32"/>
                <w:szCs w:val="32"/>
              </w:rPr>
              <w:t>DIFUSIÓN</w:t>
            </w:r>
          </w:p>
          <w:p w14:paraId="5169DAF4" w14:textId="77777777" w:rsidR="0066524A" w:rsidRDefault="0066524A" w:rsidP="0066524A">
            <w:pPr>
              <w:jc w:val="both"/>
            </w:pPr>
            <w:r>
              <w:t>Canales de difusión del proyecto y su producto final.</w:t>
            </w:r>
          </w:p>
          <w:p w14:paraId="65019672" w14:textId="77777777" w:rsidR="0066524A" w:rsidRDefault="0066524A" w:rsidP="0066524A">
            <w:pPr>
              <w:jc w:val="both"/>
            </w:pPr>
          </w:p>
          <w:p w14:paraId="08F586CF" w14:textId="77777777" w:rsidR="0066524A" w:rsidRPr="00A67162" w:rsidRDefault="0066524A" w:rsidP="0066524A">
            <w:pPr>
              <w:jc w:val="both"/>
            </w:pPr>
            <w:r>
              <w:t>El producto final del proyecto será un informe escrito elaborado de forma cooperativa (</w:t>
            </w:r>
            <w:r w:rsidRPr="008F1FB3">
              <w:rPr>
                <w:b/>
                <w:bCs/>
              </w:rPr>
              <w:t>Word</w:t>
            </w:r>
            <w:r>
              <w:t>) que posteriormente se publicará en forma de página web (</w:t>
            </w:r>
            <w:r w:rsidRPr="008F1FB3">
              <w:rPr>
                <w:b/>
                <w:bCs/>
              </w:rPr>
              <w:t>Sway</w:t>
            </w:r>
            <w:r>
              <w:t xml:space="preserve">) así como la presentación </w:t>
            </w:r>
            <w:proofErr w:type="gramStart"/>
            <w:r>
              <w:t>del mismo</w:t>
            </w:r>
            <w:proofErr w:type="gramEnd"/>
            <w:r>
              <w:t xml:space="preserve"> ante el grupo-clase apoyándose en una presentación creada también de forma cooperativa (</w:t>
            </w:r>
            <w:r w:rsidRPr="008F1FB3">
              <w:rPr>
                <w:b/>
                <w:bCs/>
              </w:rPr>
              <w:t>PowerPoint</w:t>
            </w:r>
            <w:r>
              <w:t xml:space="preserve">). </w:t>
            </w:r>
          </w:p>
        </w:tc>
      </w:tr>
      <w:tr w:rsidR="0066524A" w14:paraId="485BC097" w14:textId="77777777" w:rsidTr="006D4A0E">
        <w:trPr>
          <w:trHeight w:val="5102"/>
          <w:tblCellSpacing w:w="42" w:type="dxa"/>
        </w:trPr>
        <w:tc>
          <w:tcPr>
            <w:tcW w:w="7014" w:type="dxa"/>
          </w:tcPr>
          <w:p w14:paraId="3C7A5EA0" w14:textId="77777777" w:rsidR="0066524A" w:rsidRPr="00DA352A" w:rsidRDefault="0066524A" w:rsidP="0066524A">
            <w:pPr>
              <w:spacing w:before="120" w:after="120"/>
              <w:jc w:val="both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1312" behindDoc="0" locked="0" layoutInCell="1" allowOverlap="1" wp14:anchorId="71091F75" wp14:editId="0608D20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1270</wp:posOffset>
                  </wp:positionV>
                  <wp:extent cx="381000" cy="381000"/>
                  <wp:effectExtent l="0" t="0" r="0" b="0"/>
                  <wp:wrapSquare wrapText="bothSides"/>
                  <wp:docPr id="4" name="Gráfico 4" descr="Reproducir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áfico 4" descr="Reproducir con relleno sólido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A352A">
              <w:rPr>
                <w:b/>
                <w:bCs/>
                <w:sz w:val="32"/>
                <w:szCs w:val="32"/>
              </w:rPr>
              <w:t>DESENCADENADOR</w:t>
            </w:r>
          </w:p>
          <w:p w14:paraId="3D8CFB03" w14:textId="77777777" w:rsidR="0066524A" w:rsidRDefault="0066524A" w:rsidP="0066524A">
            <w:pPr>
              <w:jc w:val="both"/>
            </w:pPr>
            <w:r>
              <w:t>Estrategia o conjunto de estrategias que para motivar al alumnado en el inicio del proyecto.</w:t>
            </w:r>
          </w:p>
          <w:p w14:paraId="64868897" w14:textId="77777777" w:rsidR="0066524A" w:rsidRDefault="0066524A" w:rsidP="0066524A">
            <w:pPr>
              <w:jc w:val="both"/>
            </w:pPr>
          </w:p>
          <w:p w14:paraId="1832F548" w14:textId="77777777" w:rsidR="0066524A" w:rsidRDefault="0066524A" w:rsidP="0066524A">
            <w:pPr>
              <w:jc w:val="both"/>
            </w:pPr>
            <w:r>
              <w:t>Creación de un tráiler introductorio del proyecto, con imágenes sugerentes de diversos deportes y que motive su interés de saber más acerca del mismo.</w:t>
            </w:r>
          </w:p>
          <w:p w14:paraId="75F87843" w14:textId="77777777" w:rsidR="0066524A" w:rsidRDefault="0066524A" w:rsidP="0066524A">
            <w:pPr>
              <w:jc w:val="both"/>
            </w:pPr>
          </w:p>
          <w:p w14:paraId="582A8984" w14:textId="77777777" w:rsidR="0066524A" w:rsidRDefault="0066524A" w:rsidP="0066524A">
            <w:pPr>
              <w:jc w:val="both"/>
            </w:pPr>
            <w:r>
              <w:t>Pregunta guía: ¿Podemos predecir un resultado deportivo?</w:t>
            </w:r>
          </w:p>
        </w:tc>
        <w:tc>
          <w:tcPr>
            <w:tcW w:w="6994" w:type="dxa"/>
          </w:tcPr>
          <w:p w14:paraId="72EA6B6F" w14:textId="77777777" w:rsidR="0066524A" w:rsidRPr="00DA352A" w:rsidRDefault="0066524A" w:rsidP="0066524A">
            <w:pPr>
              <w:spacing w:before="120" w:after="240"/>
              <w:jc w:val="both"/>
              <w:rPr>
                <w:b/>
                <w:bCs/>
                <w:sz w:val="32"/>
                <w:szCs w:val="32"/>
              </w:rPr>
            </w:pPr>
            <w:r w:rsidRPr="00DA352A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3360" behindDoc="0" locked="0" layoutInCell="1" allowOverlap="1" wp14:anchorId="1B6D25A4" wp14:editId="4549BDAC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1270</wp:posOffset>
                  </wp:positionV>
                  <wp:extent cx="409575" cy="409575"/>
                  <wp:effectExtent l="0" t="0" r="0" b="9525"/>
                  <wp:wrapSquare wrapText="bothSides"/>
                  <wp:docPr id="7" name="Gráfico 7" descr="reloj de arena 60%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áfico 7" descr="reloj de arena 60% con relleno sólido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A352A">
              <w:rPr>
                <w:b/>
                <w:bCs/>
                <w:sz w:val="32"/>
                <w:szCs w:val="32"/>
              </w:rPr>
              <w:t>TAREAS Y TIEMPOS</w:t>
            </w:r>
          </w:p>
          <w:p w14:paraId="26288367" w14:textId="77777777" w:rsidR="0066524A" w:rsidRDefault="0066524A" w:rsidP="0066524A">
            <w:pPr>
              <w:pStyle w:val="Prrafodelista"/>
              <w:numPr>
                <w:ilvl w:val="0"/>
                <w:numId w:val="3"/>
              </w:numPr>
              <w:spacing w:after="120"/>
              <w:ind w:left="714" w:hanging="357"/>
              <w:contextualSpacing w:val="0"/>
              <w:jc w:val="both"/>
            </w:pPr>
            <w:r>
              <w:t>Secuenciación de tareas con su temporalización.</w:t>
            </w:r>
          </w:p>
          <w:p w14:paraId="7B45C67A" w14:textId="77777777" w:rsidR="0066524A" w:rsidRDefault="0066524A" w:rsidP="0066524A">
            <w:pPr>
              <w:pStyle w:val="Prrafodelista"/>
              <w:numPr>
                <w:ilvl w:val="0"/>
                <w:numId w:val="4"/>
              </w:numPr>
              <w:spacing w:after="120"/>
              <w:jc w:val="both"/>
            </w:pPr>
            <w:r>
              <w:t>Presentación del proyecto al alumnado</w:t>
            </w:r>
          </w:p>
          <w:p w14:paraId="3EDC4223" w14:textId="77777777" w:rsidR="0066524A" w:rsidRDefault="0066524A" w:rsidP="0066524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Investigación acerca de la forma de puntuación de un deporte de su elección. Lluvia de ideas acerca de aquellos aspectos que pueden ser relevantes o decisivos del resultado de un enfrentamiento de ese deporte (1 sesión)</w:t>
            </w:r>
          </w:p>
          <w:p w14:paraId="22E21075" w14:textId="77777777" w:rsidR="0066524A" w:rsidRDefault="0066524A" w:rsidP="0066524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 xml:space="preserve">Elaboración de una primera expresión algebraica que incluya aquellos aspectos más decisivos que se hayan identificado, dotándolos de un peso individual en función de su grado de influencia (1 sesión) </w:t>
            </w:r>
          </w:p>
          <w:p w14:paraId="559E26E1" w14:textId="77777777" w:rsidR="0066524A" w:rsidRDefault="0066524A" w:rsidP="0066524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 xml:space="preserve">Valoración de la eficacia de la expresión diseñada mediante su aplicación a algún/os enfrentamiento/s reciente/s de dicho deporte. Propuestas de mejora de </w:t>
            </w:r>
            <w:proofErr w:type="gramStart"/>
            <w:r>
              <w:t>la misma</w:t>
            </w:r>
            <w:proofErr w:type="gramEnd"/>
            <w:r>
              <w:t xml:space="preserve"> recorriendo brevemente las tareas 1 y 2 de forma iterativa (1 sesión)</w:t>
            </w:r>
          </w:p>
          <w:p w14:paraId="2F465F6E" w14:textId="77777777" w:rsidR="0066524A" w:rsidRDefault="0066524A" w:rsidP="0066524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Repetición de la tarea 4 hasta la obtención de una expresión eficaz (1-2 sesiones)</w:t>
            </w:r>
          </w:p>
          <w:p w14:paraId="39C7C2B2" w14:textId="77777777" w:rsidR="0066524A" w:rsidRPr="00C64AFD" w:rsidRDefault="0066524A" w:rsidP="0066524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Elaboración de informe detallando el proceso seguido y el resultado final del proyecto (1-2 sesiones)</w:t>
            </w:r>
          </w:p>
        </w:tc>
        <w:tc>
          <w:tcPr>
            <w:tcW w:w="7016" w:type="dxa"/>
          </w:tcPr>
          <w:p w14:paraId="3F85084C" w14:textId="77777777" w:rsidR="0066524A" w:rsidRPr="00C64AFD" w:rsidRDefault="0066524A" w:rsidP="0066524A">
            <w:pPr>
              <w:spacing w:before="120" w:after="240"/>
              <w:jc w:val="both"/>
              <w:rPr>
                <w:b/>
                <w:bCs/>
                <w:sz w:val="32"/>
                <w:szCs w:val="32"/>
              </w:rPr>
            </w:pPr>
            <w:r w:rsidRPr="00C64AFD">
              <w:rPr>
                <w:noProof/>
                <w:sz w:val="32"/>
                <w:szCs w:val="32"/>
                <w:lang w:eastAsia="es-ES"/>
              </w:rPr>
              <w:drawing>
                <wp:anchor distT="0" distB="0" distL="114300" distR="114300" simplePos="0" relativeHeight="251667456" behindDoc="0" locked="0" layoutInCell="1" allowOverlap="1" wp14:anchorId="38FE590F" wp14:editId="10AB6BA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1270</wp:posOffset>
                  </wp:positionV>
                  <wp:extent cx="447675" cy="447675"/>
                  <wp:effectExtent l="0" t="0" r="0" b="9525"/>
                  <wp:wrapSquare wrapText="bothSides"/>
                  <wp:docPr id="10" name="Gráfico 10" descr="Documento con relleno sóli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áfico 10" descr="Documento con relleno sólido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64AFD">
              <w:rPr>
                <w:b/>
                <w:bCs/>
                <w:sz w:val="32"/>
                <w:szCs w:val="32"/>
              </w:rPr>
              <w:t>EVALUACIÓN</w:t>
            </w:r>
          </w:p>
          <w:p w14:paraId="6D9C1915" w14:textId="77777777" w:rsidR="0066524A" w:rsidRDefault="0066524A" w:rsidP="0066524A">
            <w:pPr>
              <w:spacing w:after="60"/>
              <w:jc w:val="both"/>
            </w:pPr>
            <w:r>
              <w:t>¿Cómo y cuándo vamos a evaluar?</w:t>
            </w:r>
          </w:p>
          <w:p w14:paraId="187B33CA" w14:textId="77777777" w:rsidR="0066524A" w:rsidRDefault="0066524A" w:rsidP="0066524A">
            <w:pPr>
              <w:jc w:val="both"/>
            </w:pPr>
            <w:r>
              <w:t xml:space="preserve">Se evaluará el trabajo en todas sus etapas. La evaluación del proceso de desarrollo del proyecto será </w:t>
            </w:r>
            <w:r w:rsidRPr="00AD0CE2">
              <w:t>formativa y continua.</w:t>
            </w:r>
            <w:r>
              <w:t xml:space="preserve"> </w:t>
            </w:r>
          </w:p>
          <w:p w14:paraId="497E9B48" w14:textId="77777777" w:rsidR="0066524A" w:rsidRDefault="0066524A" w:rsidP="0066524A">
            <w:pPr>
              <w:jc w:val="both"/>
            </w:pPr>
            <w:r>
              <w:t xml:space="preserve">Los alumnos </w:t>
            </w:r>
            <w:r w:rsidRPr="00E477A5">
              <w:rPr>
                <w:b/>
                <w:bCs/>
              </w:rPr>
              <w:t>autoevaluarán</w:t>
            </w:r>
            <w:r>
              <w:t xml:space="preserve"> periódicamente su trabajo a través de un </w:t>
            </w:r>
            <w:r w:rsidRPr="00246366">
              <w:rPr>
                <w:b/>
                <w:bCs/>
              </w:rPr>
              <w:t>Di</w:t>
            </w:r>
            <w:r w:rsidRPr="00E477A5">
              <w:rPr>
                <w:b/>
                <w:bCs/>
              </w:rPr>
              <w:t xml:space="preserve">ario de aprendizaje </w:t>
            </w:r>
            <w:r>
              <w:t xml:space="preserve">donde reflexionarán, al final de cada iteración, acerca del trabajo llevado a cabo, los aspectos que les han resultado novedosos o desconocidos, las dificultades que han encontrado, los errores que han cometido, las posibles propuestas de mejora, etc. Este diario de aprendizaje se implementará con la herramienta </w:t>
            </w:r>
            <w:r w:rsidRPr="00A91B67">
              <w:rPr>
                <w:b/>
                <w:bCs/>
              </w:rPr>
              <w:t>OneNote</w:t>
            </w:r>
            <w:r>
              <w:t xml:space="preserve"> y contarán con una </w:t>
            </w:r>
            <w:r w:rsidRPr="00E477A5">
              <w:rPr>
                <w:b/>
                <w:bCs/>
              </w:rPr>
              <w:t>plantilla</w:t>
            </w:r>
            <w:r>
              <w:t xml:space="preserve"> que guiará su reflexión. Los alumnos cumplimentarán, también en </w:t>
            </w:r>
            <w:r w:rsidRPr="00246366">
              <w:rPr>
                <w:b/>
                <w:bCs/>
              </w:rPr>
              <w:t>OneNote</w:t>
            </w:r>
            <w:r>
              <w:t xml:space="preserve">, un </w:t>
            </w:r>
            <w:r w:rsidRPr="00415285">
              <w:rPr>
                <w:b/>
                <w:bCs/>
              </w:rPr>
              <w:t>Portafolio</w:t>
            </w:r>
            <w:r>
              <w:t xml:space="preserve"> en el que irán añadiendo los recursos, información utilizada, así como las pruebas realizadas en cada iteración. Este portafolio estará estructurado en páginas cronológicamente.</w:t>
            </w:r>
          </w:p>
          <w:p w14:paraId="1917FD43" w14:textId="77777777" w:rsidR="0066524A" w:rsidRDefault="0066524A" w:rsidP="0066524A">
            <w:pPr>
              <w:jc w:val="both"/>
            </w:pPr>
            <w:r>
              <w:t xml:space="preserve">Se tendrán en consideración todas las producciones de los alumnos: el diario de aprendizaje, el portafolio, el </w:t>
            </w:r>
            <w:r w:rsidRPr="00676407">
              <w:rPr>
                <w:b/>
                <w:bCs/>
              </w:rPr>
              <w:t>informe final</w:t>
            </w:r>
            <w:r>
              <w:t xml:space="preserve"> del proyecto y la </w:t>
            </w:r>
            <w:r w:rsidRPr="00676407">
              <w:rPr>
                <w:b/>
                <w:bCs/>
              </w:rPr>
              <w:t>presentación</w:t>
            </w:r>
            <w:r>
              <w:t xml:space="preserve"> </w:t>
            </w:r>
            <w:proofErr w:type="gramStart"/>
            <w:r>
              <w:t>del mismo</w:t>
            </w:r>
            <w:proofErr w:type="gramEnd"/>
            <w:r>
              <w:t xml:space="preserve"> ante el grupo clase y, para ello, se recurrirá a una </w:t>
            </w:r>
            <w:r w:rsidRPr="001E739C">
              <w:rPr>
                <w:b/>
                <w:bCs/>
              </w:rPr>
              <w:t>rúbrica</w:t>
            </w:r>
            <w:r>
              <w:t xml:space="preserve"> que contemplará todos los aspectos relevantes. A partir de la misma se obtendrá la calificación final del proyecto (sobre 10 puntos).</w:t>
            </w:r>
          </w:p>
        </w:tc>
      </w:tr>
    </w:tbl>
    <w:p w14:paraId="02F8451D" w14:textId="77777777" w:rsidR="0066524A" w:rsidRPr="00CF01E0" w:rsidRDefault="0066524A" w:rsidP="0066524A">
      <w:pPr>
        <w:jc w:val="both"/>
        <w:rPr>
          <w:color w:val="FF0000"/>
        </w:rPr>
      </w:pPr>
    </w:p>
    <w:p w14:paraId="2AEDD3D8" w14:textId="77777777" w:rsidR="0066524A" w:rsidRDefault="0066524A" w:rsidP="0066524A">
      <w:pPr>
        <w:spacing w:after="0" w:line="391" w:lineRule="auto"/>
        <w:ind w:left="-5"/>
        <w:jc w:val="both"/>
        <w:rPr>
          <w:b/>
        </w:rPr>
      </w:pPr>
    </w:p>
    <w:p w14:paraId="534D7B72" w14:textId="77777777" w:rsidR="0066524A" w:rsidRDefault="0066524A" w:rsidP="0066524A">
      <w:pPr>
        <w:spacing w:after="0" w:line="391" w:lineRule="auto"/>
        <w:ind w:left="-5"/>
        <w:jc w:val="both"/>
        <w:rPr>
          <w:b/>
        </w:rPr>
        <w:sectPr w:rsidR="0066524A" w:rsidSect="0066524A">
          <w:headerReference w:type="default" r:id="rId25"/>
          <w:type w:val="continuous"/>
          <w:pgSz w:w="24477" w:h="25005" w:orient="landscape" w:code="3"/>
          <w:pgMar w:top="1417" w:right="1701" w:bottom="1417" w:left="1701" w:header="709" w:footer="709" w:gutter="0"/>
          <w:cols w:space="708"/>
          <w:docGrid w:linePitch="360"/>
        </w:sectPr>
      </w:pPr>
    </w:p>
    <w:p w14:paraId="18D12D36" w14:textId="14A41036" w:rsidR="0066524A" w:rsidRDefault="0066524A" w:rsidP="0066524A">
      <w:pPr>
        <w:spacing w:after="0" w:line="391" w:lineRule="auto"/>
        <w:ind w:left="-5"/>
        <w:jc w:val="both"/>
      </w:pPr>
      <w:r>
        <w:rPr>
          <w:b/>
        </w:rPr>
        <w:lastRenderedPageBreak/>
        <w:t xml:space="preserve">TÍTULO DEL PROYECTO: </w:t>
      </w:r>
      <w:r>
        <w:t xml:space="preserve">LA PREDICCIÓN DE RESULTADOS DEPORTIVOS A TRAVÉS DEL ÁLGEBRA </w:t>
      </w:r>
      <w:r>
        <w:rPr>
          <w:b/>
        </w:rPr>
        <w:t xml:space="preserve">PREGUNTA GUÍA: </w:t>
      </w:r>
      <w:r>
        <w:t xml:space="preserve">¿Podemos predecir un resultado </w:t>
      </w:r>
      <w:r w:rsidR="00BB359A">
        <w:t>deportivo</w:t>
      </w:r>
      <w:r>
        <w:t xml:space="preserve">? </w:t>
      </w:r>
    </w:p>
    <w:p w14:paraId="2BC01DBA" w14:textId="5A45E1A9" w:rsidR="0066524A" w:rsidRDefault="0066524A" w:rsidP="0066524A">
      <w:pPr>
        <w:ind w:left="-5"/>
        <w:jc w:val="both"/>
      </w:pPr>
      <w:r>
        <w:rPr>
          <w:b/>
        </w:rPr>
        <w:t>INTRODUCCIÓN</w:t>
      </w:r>
      <w:r>
        <w:t xml:space="preserve">: En este proyecto se trata de aprovechar el frecuente interés de los estudiantes por los deportes para </w:t>
      </w:r>
      <w:r w:rsidR="00BB359A">
        <w:t>motivar</w:t>
      </w:r>
      <w:r>
        <w:t xml:space="preserve"> el acercamiento al mundo del álgebra y las ecuaciones. El álgebra y las ecuaciones son recursos </w:t>
      </w:r>
      <w:r w:rsidR="00BB359A">
        <w:t>matemáticos</w:t>
      </w:r>
      <w:r>
        <w:t xml:space="preserve"> de gran </w:t>
      </w:r>
      <w:r w:rsidR="00BB359A">
        <w:t>utilidad</w:t>
      </w:r>
      <w:r>
        <w:t xml:space="preserve"> en variados ámbitos, pero, por lo general, no despiertan el interés del alumnado ni resultan fácilmente asimilables, especialmente en el primer curso en el que se abordan que es 1ºESO. </w:t>
      </w:r>
    </w:p>
    <w:p w14:paraId="04412963" w14:textId="7C03D129" w:rsidR="0066524A" w:rsidRDefault="0066524A" w:rsidP="0066524A">
      <w:pPr>
        <w:ind w:left="-5"/>
        <w:jc w:val="both"/>
      </w:pPr>
      <w:r>
        <w:rPr>
          <w:b/>
        </w:rPr>
        <w:t>METODOLOGÍA</w:t>
      </w:r>
      <w:r>
        <w:t>: La metodología a seguir será itera</w:t>
      </w:r>
      <w:r w:rsidR="00BB359A">
        <w:t>tiva</w:t>
      </w:r>
      <w:r>
        <w:t xml:space="preserve"> (dinámica SCRUM), de manera que, ya en la segunda sesión se contará con una primera aproximación sobre la que se trabajará de forma itera</w:t>
      </w:r>
      <w:r w:rsidR="00BB359A">
        <w:t>tiva</w:t>
      </w:r>
      <w:r>
        <w:t xml:space="preserve">, mejorando la expresión obtenida hasta conseguir un resultado eficaz en la predicción de un resultado </w:t>
      </w:r>
      <w:r w:rsidR="00BB359A">
        <w:t>deportivo</w:t>
      </w:r>
      <w:r>
        <w:t xml:space="preserve">.  </w:t>
      </w:r>
    </w:p>
    <w:p w14:paraId="52DD7303" w14:textId="77797DC0" w:rsidR="0066524A" w:rsidRDefault="0066524A" w:rsidP="0066524A">
      <w:pPr>
        <w:ind w:left="-5"/>
        <w:jc w:val="both"/>
      </w:pPr>
      <w:r>
        <w:rPr>
          <w:b/>
        </w:rPr>
        <w:t>ORGANIZACIÓN</w:t>
      </w:r>
      <w:r>
        <w:t xml:space="preserve">: El proyecto se desarrollará por grupos </w:t>
      </w:r>
      <w:r w:rsidR="00BB359A">
        <w:t>cooperativos</w:t>
      </w:r>
      <w:r>
        <w:t>. Estos grupos se establecen a principio de curso, son comunes para todas las materias y estables a lo largo de todo el curso escolar (</w:t>
      </w:r>
      <w:proofErr w:type="spellStart"/>
      <w:r>
        <w:t>Pujolàs</w:t>
      </w:r>
      <w:proofErr w:type="spellEnd"/>
      <w:r>
        <w:t xml:space="preserve"> y Lago, 2018). </w:t>
      </w:r>
    </w:p>
    <w:p w14:paraId="14920ED6" w14:textId="77777777" w:rsidR="0066524A" w:rsidRDefault="0066524A" w:rsidP="0066524A">
      <w:pPr>
        <w:ind w:left="-5"/>
        <w:jc w:val="both"/>
      </w:pPr>
      <w:r>
        <w:t xml:space="preserve">Se dedicará una sesión a dar a conocer a los alumnos el proyecto, la metodología de trabajo y las fases a seguir, que serán:  </w:t>
      </w:r>
    </w:p>
    <w:p w14:paraId="424FEBED" w14:textId="099C352B" w:rsidR="0066524A" w:rsidRDefault="0066524A" w:rsidP="0066524A">
      <w:pPr>
        <w:numPr>
          <w:ilvl w:val="0"/>
          <w:numId w:val="1"/>
        </w:numPr>
        <w:spacing w:after="173" w:line="264" w:lineRule="auto"/>
        <w:ind w:hanging="360"/>
        <w:jc w:val="both"/>
      </w:pPr>
      <w:r>
        <w:t>Inves</w:t>
      </w:r>
      <w:r w:rsidR="00BB359A">
        <w:t>tiga</w:t>
      </w:r>
      <w:r>
        <w:t xml:space="preserve">ción (búsqueda de información </w:t>
      </w:r>
      <w:proofErr w:type="gramStart"/>
      <w:r>
        <w:t>en relación a</w:t>
      </w:r>
      <w:proofErr w:type="gramEnd"/>
      <w:r>
        <w:t xml:space="preserve"> la pregunta a contestar)  </w:t>
      </w:r>
    </w:p>
    <w:p w14:paraId="0F1AC82E" w14:textId="77777777" w:rsidR="0066524A" w:rsidRDefault="0066524A" w:rsidP="0066524A">
      <w:pPr>
        <w:numPr>
          <w:ilvl w:val="1"/>
          <w:numId w:val="1"/>
        </w:numPr>
        <w:spacing w:after="173" w:line="264" w:lineRule="auto"/>
        <w:ind w:hanging="360"/>
        <w:jc w:val="both"/>
      </w:pPr>
      <w:r>
        <w:t>Lluvia de ideas para la decisión grupal acerca del deporte sobre el que trabajar (</w:t>
      </w:r>
      <w:proofErr w:type="spellStart"/>
      <w:r>
        <w:rPr>
          <w:i/>
        </w:rPr>
        <w:t>Whiteboard</w:t>
      </w:r>
      <w:proofErr w:type="spellEnd"/>
      <w:r>
        <w:t xml:space="preserve">) </w:t>
      </w:r>
    </w:p>
    <w:p w14:paraId="117E4177" w14:textId="77777777" w:rsidR="0066524A" w:rsidRDefault="0066524A" w:rsidP="0066524A">
      <w:pPr>
        <w:numPr>
          <w:ilvl w:val="1"/>
          <w:numId w:val="1"/>
        </w:numPr>
        <w:spacing w:after="173" w:line="264" w:lineRule="auto"/>
        <w:ind w:hanging="360"/>
        <w:jc w:val="both"/>
      </w:pPr>
      <w:r>
        <w:t xml:space="preserve">Documentación acerca de factores que pueden tener implicaciones en el resultado final de los enfrentamientos </w:t>
      </w:r>
    </w:p>
    <w:p w14:paraId="33A220E9" w14:textId="2774D962" w:rsidR="0066524A" w:rsidRDefault="0066524A" w:rsidP="0066524A">
      <w:pPr>
        <w:numPr>
          <w:ilvl w:val="0"/>
          <w:numId w:val="1"/>
        </w:numPr>
        <w:spacing w:after="173" w:line="264" w:lineRule="auto"/>
        <w:ind w:hanging="360"/>
        <w:jc w:val="both"/>
      </w:pPr>
      <w:r>
        <w:t xml:space="preserve">Trabajo </w:t>
      </w:r>
      <w:proofErr w:type="spellStart"/>
      <w:r>
        <w:t>prácAco</w:t>
      </w:r>
      <w:proofErr w:type="spellEnd"/>
      <w:r>
        <w:t>: fase de creación de la ecuación matemá</w:t>
      </w:r>
      <w:r w:rsidR="00BB359A">
        <w:t>ti</w:t>
      </w:r>
      <w:r>
        <w:t>ca para predecir el resultado depor</w:t>
      </w:r>
      <w:r w:rsidR="00BB359A">
        <w:t>ti</w:t>
      </w:r>
      <w:r>
        <w:t xml:space="preserve">vo basándose en la información recogida en la fase 1. </w:t>
      </w:r>
    </w:p>
    <w:p w14:paraId="6DD56AB3" w14:textId="77777777" w:rsidR="0066524A" w:rsidRDefault="0066524A" w:rsidP="0066524A">
      <w:pPr>
        <w:numPr>
          <w:ilvl w:val="0"/>
          <w:numId w:val="1"/>
        </w:numPr>
        <w:spacing w:after="173" w:line="264" w:lineRule="auto"/>
        <w:ind w:hanging="360"/>
        <w:jc w:val="both"/>
      </w:pPr>
      <w:r>
        <w:t xml:space="preserve">Presentación del proyecto ante los compañeros de clase.  </w:t>
      </w:r>
    </w:p>
    <w:p w14:paraId="2F6B4FFC" w14:textId="77777777" w:rsidR="0066524A" w:rsidRDefault="0066524A" w:rsidP="0066524A">
      <w:pPr>
        <w:numPr>
          <w:ilvl w:val="0"/>
          <w:numId w:val="1"/>
        </w:numPr>
        <w:spacing w:after="173" w:line="264" w:lineRule="auto"/>
        <w:ind w:hanging="360"/>
        <w:jc w:val="both"/>
      </w:pPr>
      <w:r>
        <w:t xml:space="preserve">Difusión: redacción del informe final detallando el proceso y el resultado final obtenido.  </w:t>
      </w:r>
    </w:p>
    <w:p w14:paraId="42E8533C" w14:textId="12C327C5" w:rsidR="0066524A" w:rsidRDefault="0066524A" w:rsidP="0066524A">
      <w:pPr>
        <w:ind w:left="693" w:hanging="708"/>
        <w:jc w:val="both"/>
      </w:pPr>
      <w:r>
        <w:t xml:space="preserve">Para la realización del proyecto se crearán tantos equipos en </w:t>
      </w:r>
      <w:proofErr w:type="spellStart"/>
      <w:r>
        <w:rPr>
          <w:i/>
        </w:rPr>
        <w:t>Teams</w:t>
      </w:r>
      <w:proofErr w:type="spellEnd"/>
      <w:r>
        <w:t xml:space="preserve"> como grupos de trabajo coopera</w:t>
      </w:r>
      <w:r w:rsidR="00BB359A">
        <w:t>ti</w:t>
      </w:r>
      <w:r>
        <w:t xml:space="preserve">vo establecidos. Cada alumno será incluido en el equipo </w:t>
      </w:r>
      <w:proofErr w:type="spellStart"/>
      <w:r>
        <w:rPr>
          <w:i/>
        </w:rPr>
        <w:t>Teams</w:t>
      </w:r>
      <w:proofErr w:type="spellEnd"/>
      <w:r>
        <w:t xml:space="preserve"> de su grupo coopera</w:t>
      </w:r>
      <w:r w:rsidR="00BB359A">
        <w:t>ti</w:t>
      </w:r>
      <w:r>
        <w:t>vo y allí tendrá a su disposición un chat, a través del cual podrán comunicarse los miembros del equipo, así como compar</w:t>
      </w:r>
      <w:r w:rsidR="00BB359A">
        <w:t>ti</w:t>
      </w:r>
      <w:r>
        <w:t>r documentación desde su repositorio personal). Se podrán crear tantos canales como se consideren necesarios, cada uno de los cuales se dedicará a una temá</w:t>
      </w:r>
      <w:r w:rsidR="00BB359A">
        <w:t>ti</w:t>
      </w:r>
      <w:r>
        <w:t>ca concreta dentro del proyecto y en ellos se podrán crear publicaciones, incluyendo documentos Word compar</w:t>
      </w:r>
      <w:r w:rsidR="00BB359A">
        <w:t>ti</w:t>
      </w:r>
      <w:r>
        <w:t>dos, donde el equipo podrá ir avanzando en la elaboración del proyecto de forma coopera</w:t>
      </w:r>
      <w:r w:rsidR="00BB359A">
        <w:t>ti</w:t>
      </w:r>
      <w:r>
        <w:t xml:space="preserve">va. Estarán supervisados por el profesor. Mediante la herramienta </w:t>
      </w:r>
      <w:proofErr w:type="spellStart"/>
      <w:r>
        <w:rPr>
          <w:i/>
        </w:rPr>
        <w:t>Planner</w:t>
      </w:r>
      <w:proofErr w:type="spellEnd"/>
      <w:r>
        <w:t xml:space="preserve">, cada equipo podrá crear sus propios planes de equipo.   </w:t>
      </w:r>
    </w:p>
    <w:p w14:paraId="65CDF2B8" w14:textId="25EE706A" w:rsidR="0066524A" w:rsidRDefault="0066524A" w:rsidP="0066524A">
      <w:pPr>
        <w:ind w:left="693" w:hanging="708"/>
        <w:jc w:val="both"/>
      </w:pPr>
      <w:r>
        <w:rPr>
          <w:b/>
        </w:rPr>
        <w:t>DESARROLLO DEL PROYECTO</w:t>
      </w:r>
      <w:r>
        <w:t>: una vez establecidos los grupos coopera</w:t>
      </w:r>
      <w:r w:rsidR="00BB359A">
        <w:t>ti</w:t>
      </w:r>
      <w:r>
        <w:t xml:space="preserve">vos y organizados por equipos en </w:t>
      </w:r>
      <w:proofErr w:type="spellStart"/>
      <w:r>
        <w:t>Teams</w:t>
      </w:r>
      <w:proofErr w:type="spellEnd"/>
      <w:r>
        <w:t xml:space="preserve"> cada grupo comenzará a trabajar de forma autónoma, fijando las tareas a desarrollar y siguiendo, de forma orienta</w:t>
      </w:r>
      <w:r w:rsidR="00BB359A">
        <w:t>tiv</w:t>
      </w:r>
      <w:r>
        <w:t xml:space="preserve">a, el siguiente guion: </w:t>
      </w:r>
    </w:p>
    <w:p w14:paraId="28E57974" w14:textId="77777777" w:rsidR="0066524A" w:rsidRDefault="0066524A" w:rsidP="0066524A">
      <w:pPr>
        <w:numPr>
          <w:ilvl w:val="0"/>
          <w:numId w:val="2"/>
        </w:numPr>
        <w:spacing w:after="173" w:line="264" w:lineRule="auto"/>
        <w:ind w:hanging="360"/>
        <w:jc w:val="both"/>
      </w:pPr>
      <w:r>
        <w:t xml:space="preserve">Nombre de la tarea </w:t>
      </w:r>
    </w:p>
    <w:p w14:paraId="06710D3E" w14:textId="77777777" w:rsidR="0066524A" w:rsidRDefault="0066524A" w:rsidP="0066524A">
      <w:pPr>
        <w:numPr>
          <w:ilvl w:val="0"/>
          <w:numId w:val="2"/>
        </w:numPr>
        <w:spacing w:after="173" w:line="264" w:lineRule="auto"/>
        <w:ind w:hanging="360"/>
        <w:jc w:val="both"/>
      </w:pPr>
      <w:r>
        <w:lastRenderedPageBreak/>
        <w:t xml:space="preserve">Descripción de la tarea </w:t>
      </w:r>
    </w:p>
    <w:p w14:paraId="3A15BC8B" w14:textId="6765C37F" w:rsidR="0066524A" w:rsidRDefault="0066524A" w:rsidP="0066524A">
      <w:pPr>
        <w:numPr>
          <w:ilvl w:val="0"/>
          <w:numId w:val="2"/>
        </w:numPr>
        <w:spacing w:after="173" w:line="264" w:lineRule="auto"/>
        <w:ind w:hanging="360"/>
        <w:jc w:val="both"/>
      </w:pPr>
      <w:r>
        <w:t>Lista de comprobación para determinar si la tarea se ha efectuado y completado sa</w:t>
      </w:r>
      <w:r w:rsidR="00BB359A">
        <w:t>ti</w:t>
      </w:r>
      <w:r>
        <w:t xml:space="preserve">sfactoriamente </w:t>
      </w:r>
    </w:p>
    <w:p w14:paraId="6EEF0319" w14:textId="77777777" w:rsidR="0066524A" w:rsidRDefault="0066524A" w:rsidP="0066524A">
      <w:pPr>
        <w:numPr>
          <w:ilvl w:val="0"/>
          <w:numId w:val="2"/>
        </w:numPr>
        <w:spacing w:after="173" w:line="264" w:lineRule="auto"/>
        <w:ind w:hanging="360"/>
        <w:jc w:val="both"/>
      </w:pPr>
      <w:r>
        <w:t xml:space="preserve">Miembro/s responsables de la tarea </w:t>
      </w:r>
    </w:p>
    <w:p w14:paraId="6256D7C8" w14:textId="77777777" w:rsidR="0066524A" w:rsidRDefault="0066524A" w:rsidP="0066524A">
      <w:pPr>
        <w:numPr>
          <w:ilvl w:val="0"/>
          <w:numId w:val="2"/>
        </w:numPr>
        <w:spacing w:after="173" w:line="264" w:lineRule="auto"/>
        <w:ind w:hanging="360"/>
        <w:jc w:val="both"/>
      </w:pPr>
      <w:r>
        <w:t xml:space="preserve">Temporalización de la tarea (¿cuándo se inicia y cuándo termina?) </w:t>
      </w:r>
    </w:p>
    <w:p w14:paraId="38A0FDAE" w14:textId="77777777" w:rsidR="0066524A" w:rsidRDefault="0066524A" w:rsidP="0066524A">
      <w:pPr>
        <w:numPr>
          <w:ilvl w:val="0"/>
          <w:numId w:val="2"/>
        </w:numPr>
        <w:spacing w:after="173" w:line="264" w:lineRule="auto"/>
        <w:ind w:hanging="360"/>
        <w:jc w:val="both"/>
      </w:pPr>
      <w:r>
        <w:t xml:space="preserve">Prioridad de la tarea </w:t>
      </w:r>
    </w:p>
    <w:p w14:paraId="1330D6E1" w14:textId="77777777" w:rsidR="0066524A" w:rsidRDefault="0066524A" w:rsidP="0066524A">
      <w:pPr>
        <w:numPr>
          <w:ilvl w:val="0"/>
          <w:numId w:val="2"/>
        </w:numPr>
        <w:spacing w:after="637" w:line="264" w:lineRule="auto"/>
        <w:ind w:hanging="360"/>
        <w:jc w:val="both"/>
      </w:pPr>
      <w:r>
        <w:t xml:space="preserve">Recursos necesarios y productos que han de obtenerse </w:t>
      </w:r>
    </w:p>
    <w:p w14:paraId="53B020F9" w14:textId="1488FCE0" w:rsidR="0066524A" w:rsidRDefault="0066524A" w:rsidP="0066524A">
      <w:pPr>
        <w:ind w:left="-5"/>
        <w:jc w:val="both"/>
      </w:pPr>
      <w:r>
        <w:t>Se anima a los alumnos a ges</w:t>
      </w:r>
      <w:r w:rsidR="00BB359A">
        <w:t>ti</w:t>
      </w:r>
      <w:r>
        <w:t xml:space="preserve">onar de forma personal las tareas a realizar en el proyecto con las herramientas </w:t>
      </w:r>
      <w:proofErr w:type="spellStart"/>
      <w:r>
        <w:rPr>
          <w:i/>
        </w:rPr>
        <w:t>Task</w:t>
      </w:r>
      <w:proofErr w:type="spellEnd"/>
      <w:r>
        <w:t xml:space="preserve"> o </w:t>
      </w:r>
      <w:r>
        <w:rPr>
          <w:i/>
        </w:rPr>
        <w:t xml:space="preserve">Moca. </w:t>
      </w:r>
    </w:p>
    <w:p w14:paraId="26EDC2E1" w14:textId="02034F58" w:rsidR="0066524A" w:rsidRDefault="0066524A" w:rsidP="0066524A">
      <w:pPr>
        <w:ind w:left="-5"/>
        <w:jc w:val="both"/>
      </w:pPr>
      <w:r>
        <w:t>La ges</w:t>
      </w:r>
      <w:r w:rsidR="00BB359A">
        <w:t>ti</w:t>
      </w:r>
      <w:r>
        <w:t xml:space="preserve">ón conjunta del proyecto por parte de todo el equipo se realizará con la herramienta </w:t>
      </w:r>
      <w:proofErr w:type="spellStart"/>
      <w:r>
        <w:rPr>
          <w:i/>
        </w:rPr>
        <w:t>Planner</w:t>
      </w:r>
      <w:proofErr w:type="spellEnd"/>
      <w:r>
        <w:t>. En ella, los equipos deberán establecer un nombre para su proyecto, fijar la fecha de inicio y fin, crear tareas y asignar su realización a uno o varios miembros, ges</w:t>
      </w:r>
      <w:r w:rsidR="00BB359A">
        <w:t>ti</w:t>
      </w:r>
      <w:r>
        <w:t xml:space="preserve">onar que éstas aparezcan como pendiente, en curso y terminada a medida que se vaya avanzando en el proyecto, así como adjuntar archivos con el trabajo realizado o cualquier otra documentación de interés, así como notas y comentarios. </w:t>
      </w:r>
    </w:p>
    <w:p w14:paraId="0A5A0417" w14:textId="653E287D" w:rsidR="0066524A" w:rsidRDefault="0066524A" w:rsidP="0066524A">
      <w:pPr>
        <w:ind w:left="-5"/>
        <w:jc w:val="both"/>
      </w:pPr>
      <w:r>
        <w:t>Se anima a los equipos a u</w:t>
      </w:r>
      <w:r w:rsidR="00BB359A">
        <w:t>ti</w:t>
      </w:r>
      <w:r>
        <w:t xml:space="preserve">lizar la herramienta </w:t>
      </w:r>
      <w:r>
        <w:rPr>
          <w:i/>
        </w:rPr>
        <w:t>OneNote Web Clipper</w:t>
      </w:r>
      <w:r>
        <w:t xml:space="preserve"> para crear un repositorio coopera</w:t>
      </w:r>
      <w:r w:rsidR="00BB359A">
        <w:t>ti</w:t>
      </w:r>
      <w:r>
        <w:t xml:space="preserve">vo que incluya toda la información que se localice en internet y se considere relevante (texto e imágenes) de cara a la elaboración del proyecto.   </w:t>
      </w:r>
    </w:p>
    <w:p w14:paraId="3A5B8B5F" w14:textId="3B677D48" w:rsidR="0066524A" w:rsidRDefault="0066524A" w:rsidP="0066524A">
      <w:pPr>
        <w:ind w:left="-5"/>
        <w:jc w:val="both"/>
      </w:pPr>
      <w:r>
        <w:t xml:space="preserve">Periódicamente los equipos deberán celebrar reuniones para revisar el avance del trabajo y evaluar qué tal ha trabajado el </w:t>
      </w:r>
      <w:r w:rsidR="00BB359A">
        <w:t>equipo,</w:t>
      </w:r>
      <w:r>
        <w:t xml:space="preserve"> así como iden</w:t>
      </w:r>
      <w:r w:rsidR="00BB359A">
        <w:t>ti</w:t>
      </w:r>
      <w:r>
        <w:t xml:space="preserve">ficar aquellos aspectos que han ido bien y los que se deben mejorar, así como llegar a nuevos acuerdos.  </w:t>
      </w:r>
    </w:p>
    <w:p w14:paraId="64FE8B02" w14:textId="77777777" w:rsidR="0066524A" w:rsidRDefault="0066524A" w:rsidP="0066524A">
      <w:pPr>
        <w:ind w:left="-5"/>
        <w:jc w:val="both"/>
      </w:pPr>
      <w:r>
        <w:rPr>
          <w:b/>
        </w:rPr>
        <w:t>BIBLIOGRAFÍA</w:t>
      </w:r>
      <w:r>
        <w:t xml:space="preserve">: P. </w:t>
      </w:r>
      <w:proofErr w:type="spellStart"/>
      <w:r>
        <w:t>Pujolàs</w:t>
      </w:r>
      <w:proofErr w:type="spellEnd"/>
      <w:r>
        <w:t xml:space="preserve"> y J.R. Lago (Coordinadores) (2018) APRENDER EN EQUIPOS DE APRENDIZAJE COOPERATIVO: EL PROGRAMA CA/AC (“COOPERAR PARA APRENDER/APRENDER A COOPERAR"). Ed. Octaedro. Barcelona. 144 pp. </w:t>
      </w:r>
    </w:p>
    <w:p w14:paraId="12DD8FDB" w14:textId="77777777" w:rsidR="0066524A" w:rsidRDefault="0066524A" w:rsidP="0066524A">
      <w:pPr>
        <w:jc w:val="both"/>
      </w:pPr>
    </w:p>
    <w:p w14:paraId="517E9030" w14:textId="77777777" w:rsidR="0066524A" w:rsidRDefault="0066524A" w:rsidP="0066524A">
      <w:pPr>
        <w:jc w:val="both"/>
      </w:pPr>
    </w:p>
    <w:p w14:paraId="03FBDD75" w14:textId="02F7320E" w:rsidR="0066524A" w:rsidRDefault="0066524A" w:rsidP="0066524A">
      <w:pPr>
        <w:jc w:val="both"/>
      </w:pPr>
      <w:hyperlink r:id="rId26" w:history="1">
        <w:r w:rsidRPr="0066524A">
          <w:rPr>
            <w:rStyle w:val="Hipervnculo"/>
          </w:rPr>
          <w:t>Plantilla documento cooperativo para desarrollo del producto final.</w:t>
        </w:r>
      </w:hyperlink>
    </w:p>
    <w:p w14:paraId="6047FE0E" w14:textId="77777777" w:rsidR="0066524A" w:rsidRDefault="0066524A">
      <w:r>
        <w:br w:type="page"/>
      </w:r>
    </w:p>
    <w:tbl>
      <w:tblPr>
        <w:tblStyle w:val="Tablaconcuadrcula"/>
        <w:tblW w:w="10916" w:type="dxa"/>
        <w:tblInd w:w="-856" w:type="dxa"/>
        <w:tblLook w:val="04A0" w:firstRow="1" w:lastRow="0" w:firstColumn="1" w:lastColumn="0" w:noHBand="0" w:noVBand="1"/>
      </w:tblPr>
      <w:tblGrid>
        <w:gridCol w:w="2301"/>
        <w:gridCol w:w="2236"/>
        <w:gridCol w:w="2126"/>
        <w:gridCol w:w="2126"/>
        <w:gridCol w:w="2127"/>
      </w:tblGrid>
      <w:tr w:rsidR="00841B19" w:rsidRPr="000C2C24" w14:paraId="5FAA4C80" w14:textId="77777777" w:rsidTr="00841B19">
        <w:tc>
          <w:tcPr>
            <w:tcW w:w="10916" w:type="dxa"/>
            <w:gridSpan w:val="5"/>
            <w:shd w:val="clear" w:color="auto" w:fill="E7E6E6" w:themeFill="background2"/>
          </w:tcPr>
          <w:p w14:paraId="26A9EB08" w14:textId="6E047C25" w:rsidR="00841B19" w:rsidRPr="000C2C24" w:rsidRDefault="00841B19" w:rsidP="00841B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RUBRICA DE EVALUACIÓN DEL PROYECTO</w:t>
            </w:r>
          </w:p>
        </w:tc>
      </w:tr>
      <w:tr w:rsidR="0066524A" w:rsidRPr="000C2C24" w14:paraId="06678438" w14:textId="77777777" w:rsidTr="006D4A0E">
        <w:tc>
          <w:tcPr>
            <w:tcW w:w="10916" w:type="dxa"/>
            <w:gridSpan w:val="5"/>
          </w:tcPr>
          <w:p w14:paraId="47BBB04E" w14:textId="77777777" w:rsidR="0066524A" w:rsidRPr="000C2C24" w:rsidRDefault="0066524A" w:rsidP="006D4A0E">
            <w:pPr>
              <w:rPr>
                <w:b/>
                <w:bCs/>
                <w:sz w:val="18"/>
                <w:szCs w:val="18"/>
              </w:rPr>
            </w:pPr>
            <w:r w:rsidRPr="000C2C24">
              <w:rPr>
                <w:b/>
                <w:bCs/>
                <w:sz w:val="18"/>
                <w:szCs w:val="18"/>
              </w:rPr>
              <w:t>DIARIO DE APRENDIZAJE</w:t>
            </w:r>
          </w:p>
        </w:tc>
      </w:tr>
      <w:tr w:rsidR="0066524A" w:rsidRPr="000C2C24" w14:paraId="21701B57" w14:textId="77777777" w:rsidTr="006D4A0E">
        <w:tc>
          <w:tcPr>
            <w:tcW w:w="2301" w:type="dxa"/>
          </w:tcPr>
          <w:p w14:paraId="4C4810B0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Sobresaliente (</w:t>
            </w:r>
            <w:r>
              <w:rPr>
                <w:sz w:val="18"/>
                <w:szCs w:val="18"/>
              </w:rPr>
              <w:t>2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236" w:type="dxa"/>
          </w:tcPr>
          <w:p w14:paraId="03B5208F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Notable (</w:t>
            </w:r>
            <w:r>
              <w:rPr>
                <w:sz w:val="18"/>
                <w:szCs w:val="18"/>
              </w:rPr>
              <w:t>1,5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56AEC1A6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Bien / Suficiente (</w:t>
            </w:r>
            <w:r>
              <w:rPr>
                <w:sz w:val="18"/>
                <w:szCs w:val="18"/>
              </w:rPr>
              <w:t>1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0947E3E3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Insuficiente (</w:t>
            </w:r>
            <w:r>
              <w:rPr>
                <w:sz w:val="18"/>
                <w:szCs w:val="18"/>
              </w:rPr>
              <w:t>0,5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7" w:type="dxa"/>
          </w:tcPr>
          <w:p w14:paraId="25FE2221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Muy insuficiente (0)</w:t>
            </w:r>
          </w:p>
        </w:tc>
      </w:tr>
      <w:tr w:rsidR="0066524A" w:rsidRPr="000C2C24" w14:paraId="5650C445" w14:textId="77777777" w:rsidTr="006D4A0E">
        <w:tc>
          <w:tcPr>
            <w:tcW w:w="2301" w:type="dxa"/>
          </w:tcPr>
          <w:p w14:paraId="64D599CB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 xml:space="preserve">Reflexiona siempre en profundidad acerca de la mayoría de </w:t>
            </w:r>
            <w:proofErr w:type="gramStart"/>
            <w:r w:rsidRPr="000C2C24">
              <w:rPr>
                <w:i/>
                <w:iCs/>
                <w:sz w:val="18"/>
                <w:szCs w:val="18"/>
              </w:rPr>
              <w:t>puntos</w:t>
            </w:r>
            <w:proofErr w:type="gramEnd"/>
            <w:r w:rsidRPr="000C2C24">
              <w:rPr>
                <w:i/>
                <w:iCs/>
                <w:sz w:val="18"/>
                <w:szCs w:val="18"/>
              </w:rPr>
              <w:t xml:space="preserve"> incluidos en la plantilla, de forma muy estructurada y sin cometer faltas de ortografía.</w:t>
            </w:r>
          </w:p>
        </w:tc>
        <w:tc>
          <w:tcPr>
            <w:tcW w:w="2236" w:type="dxa"/>
          </w:tcPr>
          <w:p w14:paraId="7179DBA2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En la mayor parte de entradas reflexiona en profundidad acerca de buena parte de los puntos incluidos en la plantilla, de forma notablemente estructurada y con muy escasas faltas de ortografía.</w:t>
            </w:r>
          </w:p>
        </w:tc>
        <w:tc>
          <w:tcPr>
            <w:tcW w:w="2126" w:type="dxa"/>
          </w:tcPr>
          <w:p w14:paraId="6AEBBC5A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Reflexiona acerca de una parte de los puntos propuestos en la plantilla con cierta profundidad, la estructura de las entradas es correcta y aparecen escasas faltas de ortografía.</w:t>
            </w:r>
          </w:p>
        </w:tc>
        <w:tc>
          <w:tcPr>
            <w:tcW w:w="2126" w:type="dxa"/>
          </w:tcPr>
          <w:p w14:paraId="70A5B51D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 xml:space="preserve">Sus reflexiones incluyen pocos puntos de entre los propuestos en la plantilla y se abordan de forma superficial, el texto en las entradas del diario apenas está estructurado y presenta diversas faltas de ortografía. </w:t>
            </w:r>
          </w:p>
        </w:tc>
        <w:tc>
          <w:tcPr>
            <w:tcW w:w="2127" w:type="dxa"/>
          </w:tcPr>
          <w:p w14:paraId="20221372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 xml:space="preserve">Aborda muy pocas cuestiones de la plantilla en sus reflexiones y estas son muy superficiales, el texto no presenta estructura alguna y las faltas de ortografía son abundantes. </w:t>
            </w:r>
          </w:p>
        </w:tc>
      </w:tr>
      <w:tr w:rsidR="0066524A" w:rsidRPr="000C2C24" w14:paraId="06F67D27" w14:textId="77777777" w:rsidTr="006D4A0E">
        <w:tc>
          <w:tcPr>
            <w:tcW w:w="10916" w:type="dxa"/>
            <w:gridSpan w:val="5"/>
          </w:tcPr>
          <w:p w14:paraId="73866C52" w14:textId="77777777" w:rsidR="0066524A" w:rsidRPr="000C2C24" w:rsidRDefault="0066524A" w:rsidP="006D4A0E">
            <w:pPr>
              <w:rPr>
                <w:b/>
                <w:bCs/>
                <w:sz w:val="18"/>
                <w:szCs w:val="18"/>
              </w:rPr>
            </w:pPr>
            <w:r w:rsidRPr="000C2C24">
              <w:rPr>
                <w:b/>
                <w:bCs/>
                <w:sz w:val="18"/>
                <w:szCs w:val="18"/>
              </w:rPr>
              <w:t>PORTAFOLIO</w:t>
            </w:r>
          </w:p>
        </w:tc>
      </w:tr>
      <w:tr w:rsidR="0066524A" w:rsidRPr="000C2C24" w14:paraId="38902EBB" w14:textId="77777777" w:rsidTr="006D4A0E">
        <w:tc>
          <w:tcPr>
            <w:tcW w:w="2301" w:type="dxa"/>
          </w:tcPr>
          <w:p w14:paraId="392C0248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Sobresaliente (</w:t>
            </w:r>
            <w:r>
              <w:rPr>
                <w:sz w:val="18"/>
                <w:szCs w:val="18"/>
              </w:rPr>
              <w:t>2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236" w:type="dxa"/>
          </w:tcPr>
          <w:p w14:paraId="68605813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Notable (</w:t>
            </w:r>
            <w:r>
              <w:rPr>
                <w:sz w:val="18"/>
                <w:szCs w:val="18"/>
              </w:rPr>
              <w:t>1,5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531FBB86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Bien / Suficiente (</w:t>
            </w:r>
            <w:r>
              <w:rPr>
                <w:sz w:val="18"/>
                <w:szCs w:val="18"/>
              </w:rPr>
              <w:t>1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0369EFBB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Insuficiente (</w:t>
            </w:r>
            <w:r>
              <w:rPr>
                <w:sz w:val="18"/>
                <w:szCs w:val="18"/>
              </w:rPr>
              <w:t>0,5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7" w:type="dxa"/>
          </w:tcPr>
          <w:p w14:paraId="121E8991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Muy insuficiente (0)</w:t>
            </w:r>
          </w:p>
        </w:tc>
      </w:tr>
      <w:tr w:rsidR="0066524A" w:rsidRPr="000C2C24" w14:paraId="24F26E05" w14:textId="77777777" w:rsidTr="006D4A0E">
        <w:tc>
          <w:tcPr>
            <w:tcW w:w="2301" w:type="dxa"/>
          </w:tcPr>
          <w:p w14:paraId="0E5D9879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Presenta abundantes fuentes documentales, en formatos muy diversos y todas están correctamente referenciadas.</w:t>
            </w:r>
          </w:p>
        </w:tc>
        <w:tc>
          <w:tcPr>
            <w:tcW w:w="2236" w:type="dxa"/>
          </w:tcPr>
          <w:p w14:paraId="37AF19F2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 xml:space="preserve">Presenta diversas fuentes documentales, con diversos formatos y la mayoría se encuentran correctamente referenciadas.  </w:t>
            </w:r>
          </w:p>
        </w:tc>
        <w:tc>
          <w:tcPr>
            <w:tcW w:w="2126" w:type="dxa"/>
          </w:tcPr>
          <w:p w14:paraId="53833766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Las fuentes documentales incluidas son suficientes, aunque no presentan formatos variados y las referencias a algunas de ellas no aparecen o son incorrectas.</w:t>
            </w:r>
          </w:p>
        </w:tc>
        <w:tc>
          <w:tcPr>
            <w:tcW w:w="2126" w:type="dxa"/>
          </w:tcPr>
          <w:p w14:paraId="6BF11FC4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Presenta escasas fuentes, en formatos poco diversos y o bien no están bien referenciadas o las referencias están ausentes.</w:t>
            </w:r>
          </w:p>
        </w:tc>
        <w:tc>
          <w:tcPr>
            <w:tcW w:w="2127" w:type="dxa"/>
          </w:tcPr>
          <w:p w14:paraId="1C5C88A2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Apenas incluye fuentes documentales y no se encuentran referenciadas.</w:t>
            </w:r>
          </w:p>
        </w:tc>
      </w:tr>
      <w:tr w:rsidR="0066524A" w:rsidRPr="000C2C24" w14:paraId="7E504BC4" w14:textId="77777777" w:rsidTr="006D4A0E">
        <w:tc>
          <w:tcPr>
            <w:tcW w:w="10916" w:type="dxa"/>
            <w:gridSpan w:val="5"/>
          </w:tcPr>
          <w:p w14:paraId="03736E04" w14:textId="77777777" w:rsidR="0066524A" w:rsidRPr="000C2C24" w:rsidRDefault="0066524A" w:rsidP="006D4A0E">
            <w:pPr>
              <w:rPr>
                <w:b/>
                <w:bCs/>
                <w:sz w:val="18"/>
                <w:szCs w:val="18"/>
              </w:rPr>
            </w:pPr>
            <w:r w:rsidRPr="000C2C24">
              <w:rPr>
                <w:b/>
                <w:bCs/>
                <w:sz w:val="18"/>
                <w:szCs w:val="18"/>
              </w:rPr>
              <w:t>TRABAJO COOPERATIVO</w:t>
            </w:r>
          </w:p>
        </w:tc>
      </w:tr>
      <w:tr w:rsidR="0066524A" w:rsidRPr="000C2C24" w14:paraId="614183B6" w14:textId="77777777" w:rsidTr="006D4A0E">
        <w:tc>
          <w:tcPr>
            <w:tcW w:w="2301" w:type="dxa"/>
          </w:tcPr>
          <w:p w14:paraId="6977A6DF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Sobresaliente (</w:t>
            </w:r>
            <w:r>
              <w:rPr>
                <w:sz w:val="18"/>
                <w:szCs w:val="18"/>
              </w:rPr>
              <w:t>2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236" w:type="dxa"/>
          </w:tcPr>
          <w:p w14:paraId="2E499ED7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Notable (</w:t>
            </w:r>
            <w:r>
              <w:rPr>
                <w:sz w:val="18"/>
                <w:szCs w:val="18"/>
              </w:rPr>
              <w:t>1,5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595F722C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Bien / Suficiente (</w:t>
            </w:r>
            <w:r>
              <w:rPr>
                <w:sz w:val="18"/>
                <w:szCs w:val="18"/>
              </w:rPr>
              <w:t>1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3DABFA8B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Insuficiente (</w:t>
            </w:r>
            <w:r>
              <w:rPr>
                <w:sz w:val="18"/>
                <w:szCs w:val="18"/>
              </w:rPr>
              <w:t>0,5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7" w:type="dxa"/>
          </w:tcPr>
          <w:p w14:paraId="09B78A4E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Muy insuficiente (0)</w:t>
            </w:r>
          </w:p>
        </w:tc>
      </w:tr>
      <w:tr w:rsidR="0066524A" w:rsidRPr="000C2C24" w14:paraId="36BD153C" w14:textId="77777777" w:rsidTr="006D4A0E">
        <w:tc>
          <w:tcPr>
            <w:tcW w:w="2301" w:type="dxa"/>
          </w:tcPr>
          <w:p w14:paraId="2966D1DB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Participa de forma muy activa presentando numerosas ideas, favoreciendo la intervención de todos los compañeros y teniendo en consideración sus propuestas y opiniones, debatiendo y desempeñando correctamente su rol dentro del grupo.</w:t>
            </w:r>
          </w:p>
        </w:tc>
        <w:tc>
          <w:tcPr>
            <w:tcW w:w="2236" w:type="dxa"/>
          </w:tcPr>
          <w:p w14:paraId="688D983F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Participa activamente con diversas propuestas, compartiendo la responsabilidad con sus compañeros, escuchando sus propuestas, promoviendo la toma de decisiones y asumiendo su rol dentro del grupo.</w:t>
            </w:r>
          </w:p>
        </w:tc>
        <w:tc>
          <w:tcPr>
            <w:tcW w:w="2126" w:type="dxa"/>
          </w:tcPr>
          <w:p w14:paraId="1B1692FD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 xml:space="preserve">Realiza diversas aportaciones al grupo, comparte la responsabilidad de forma más o menos equitativa con sus compañeros, interviniendo brevemente en el debate de toma de decisiones. </w:t>
            </w:r>
          </w:p>
        </w:tc>
        <w:tc>
          <w:tcPr>
            <w:tcW w:w="2126" w:type="dxa"/>
          </w:tcPr>
          <w:p w14:paraId="4C11AF2E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Apenas realiza aportaciones al trabajo del grupo, delega la toma de decisiones al resto de compañeros y no asume su rol dentro del grupo.</w:t>
            </w:r>
          </w:p>
        </w:tc>
        <w:tc>
          <w:tcPr>
            <w:tcW w:w="2127" w:type="dxa"/>
          </w:tcPr>
          <w:p w14:paraId="5D7A452F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No realiza ninguna aportación ni interviene en el debate de toma de decisiones, dejando la responsabilidad a sus compañeros. No demuestra escuchar ni tener en consideración sus aportaciones ni se hace cargo de su rol dentro del grupo.</w:t>
            </w:r>
          </w:p>
        </w:tc>
      </w:tr>
      <w:tr w:rsidR="0066524A" w:rsidRPr="000C2C24" w14:paraId="6C4E49E5" w14:textId="77777777" w:rsidTr="006D4A0E">
        <w:tc>
          <w:tcPr>
            <w:tcW w:w="10916" w:type="dxa"/>
            <w:gridSpan w:val="5"/>
          </w:tcPr>
          <w:p w14:paraId="0EE46DA0" w14:textId="77777777" w:rsidR="0066524A" w:rsidRPr="000C2C24" w:rsidRDefault="0066524A" w:rsidP="006D4A0E">
            <w:pPr>
              <w:rPr>
                <w:b/>
                <w:bCs/>
                <w:sz w:val="18"/>
                <w:szCs w:val="18"/>
              </w:rPr>
            </w:pPr>
            <w:r w:rsidRPr="000C2C24">
              <w:rPr>
                <w:b/>
                <w:bCs/>
                <w:sz w:val="18"/>
                <w:szCs w:val="18"/>
              </w:rPr>
              <w:t>INFORME FINAL</w:t>
            </w:r>
          </w:p>
        </w:tc>
      </w:tr>
      <w:tr w:rsidR="0066524A" w:rsidRPr="000C2C24" w14:paraId="73A9C2D1" w14:textId="77777777" w:rsidTr="006D4A0E">
        <w:tc>
          <w:tcPr>
            <w:tcW w:w="2301" w:type="dxa"/>
          </w:tcPr>
          <w:p w14:paraId="1275CDEE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Sobresaliente (</w:t>
            </w:r>
            <w:r>
              <w:rPr>
                <w:sz w:val="18"/>
                <w:szCs w:val="18"/>
              </w:rPr>
              <w:t>2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236" w:type="dxa"/>
          </w:tcPr>
          <w:p w14:paraId="4C69E120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Notable (</w:t>
            </w:r>
            <w:r>
              <w:rPr>
                <w:sz w:val="18"/>
                <w:szCs w:val="18"/>
              </w:rPr>
              <w:t>1,5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14EE7546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Bien / Suficiente (</w:t>
            </w:r>
            <w:r>
              <w:rPr>
                <w:sz w:val="18"/>
                <w:szCs w:val="18"/>
              </w:rPr>
              <w:t>1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1B15C072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Insuficiente (</w:t>
            </w:r>
            <w:r>
              <w:rPr>
                <w:sz w:val="18"/>
                <w:szCs w:val="18"/>
              </w:rPr>
              <w:t>0,5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7" w:type="dxa"/>
          </w:tcPr>
          <w:p w14:paraId="2C8489DE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Muy insuficiente (0)</w:t>
            </w:r>
          </w:p>
        </w:tc>
      </w:tr>
      <w:tr w:rsidR="0066524A" w:rsidRPr="000C2C24" w14:paraId="16A80EA2" w14:textId="77777777" w:rsidTr="006D4A0E">
        <w:tc>
          <w:tcPr>
            <w:tcW w:w="2301" w:type="dxa"/>
          </w:tcPr>
          <w:p w14:paraId="52A3BC78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Se presentan todos los contenidos, los cuales se han abordado y justificados en profundidad, están perfectamente estructurados, se presenta un estilo uniforme a lo largo de todo el documento y una tabla de contenidos automática y bien estructurada.</w:t>
            </w:r>
          </w:p>
        </w:tc>
        <w:tc>
          <w:tcPr>
            <w:tcW w:w="2236" w:type="dxa"/>
          </w:tcPr>
          <w:p w14:paraId="6E821AD6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Todos los contenidos están presentes, la mayoría de ellos se han abordado con suficiente profundidad, están correctamente estructurados, se ha utilizado un estilo uniforme a lo largo del texto y se presenta una tabla de contenidos automática.</w:t>
            </w:r>
          </w:p>
        </w:tc>
        <w:tc>
          <w:tcPr>
            <w:tcW w:w="2126" w:type="dxa"/>
          </w:tcPr>
          <w:p w14:paraId="104C7C61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 xml:space="preserve">Presenta la mayor parte de contenidos, están abordados de forma correcta y la estructura de </w:t>
            </w:r>
            <w:proofErr w:type="gramStart"/>
            <w:r w:rsidRPr="000C2C24">
              <w:rPr>
                <w:i/>
                <w:iCs/>
                <w:sz w:val="18"/>
                <w:szCs w:val="18"/>
              </w:rPr>
              <w:t>los mismos</w:t>
            </w:r>
            <w:proofErr w:type="gramEnd"/>
            <w:r w:rsidRPr="000C2C24">
              <w:rPr>
                <w:i/>
                <w:iCs/>
                <w:sz w:val="18"/>
                <w:szCs w:val="18"/>
              </w:rPr>
              <w:t xml:space="preserve"> es correcta, el estilo es uniforme y presenta una tabla de contenidos elaborada de forma manual.</w:t>
            </w:r>
          </w:p>
        </w:tc>
        <w:tc>
          <w:tcPr>
            <w:tcW w:w="2126" w:type="dxa"/>
          </w:tcPr>
          <w:p w14:paraId="614C59CC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 xml:space="preserve">Diversos contenidos están ausentes, los que se presentan no se han abordado con suficiente profundidad, la estructura del documento es escasa y el estilo no es uniforme a lo largo del texto. </w:t>
            </w:r>
          </w:p>
        </w:tc>
        <w:tc>
          <w:tcPr>
            <w:tcW w:w="2127" w:type="dxa"/>
          </w:tcPr>
          <w:p w14:paraId="491DC8AA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 xml:space="preserve">No se abordan la mayoría de </w:t>
            </w:r>
            <w:proofErr w:type="gramStart"/>
            <w:r w:rsidRPr="000C2C24">
              <w:rPr>
                <w:i/>
                <w:iCs/>
                <w:sz w:val="18"/>
                <w:szCs w:val="18"/>
              </w:rPr>
              <w:t>contenidos</w:t>
            </w:r>
            <w:proofErr w:type="gramEnd"/>
            <w:r w:rsidRPr="000C2C24">
              <w:rPr>
                <w:i/>
                <w:iCs/>
                <w:sz w:val="18"/>
                <w:szCs w:val="18"/>
              </w:rPr>
              <w:t xml:space="preserve"> y los presentes se abordan de forma muy superficial, el texto no se encuentra estructurado, no se presenta un estilo uniforme, ni una tabla de contenidos.  </w:t>
            </w:r>
          </w:p>
        </w:tc>
      </w:tr>
      <w:tr w:rsidR="0066524A" w:rsidRPr="000C2C24" w14:paraId="427D1D3B" w14:textId="77777777" w:rsidTr="006D4A0E">
        <w:tc>
          <w:tcPr>
            <w:tcW w:w="10916" w:type="dxa"/>
            <w:gridSpan w:val="5"/>
          </w:tcPr>
          <w:p w14:paraId="48460D68" w14:textId="77777777" w:rsidR="0066524A" w:rsidRPr="000C2C24" w:rsidRDefault="0066524A" w:rsidP="006D4A0E">
            <w:pPr>
              <w:rPr>
                <w:b/>
                <w:bCs/>
                <w:sz w:val="18"/>
                <w:szCs w:val="18"/>
              </w:rPr>
            </w:pPr>
            <w:r w:rsidRPr="000C2C24">
              <w:rPr>
                <w:b/>
                <w:bCs/>
                <w:sz w:val="18"/>
                <w:szCs w:val="18"/>
              </w:rPr>
              <w:t xml:space="preserve">PRESENTACIÓN ORAL </w:t>
            </w:r>
          </w:p>
        </w:tc>
      </w:tr>
      <w:tr w:rsidR="0066524A" w:rsidRPr="000C2C24" w14:paraId="1556184C" w14:textId="77777777" w:rsidTr="006D4A0E">
        <w:tc>
          <w:tcPr>
            <w:tcW w:w="2301" w:type="dxa"/>
          </w:tcPr>
          <w:p w14:paraId="54D74117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Sobresaliente (</w:t>
            </w:r>
            <w:r>
              <w:rPr>
                <w:sz w:val="18"/>
                <w:szCs w:val="18"/>
              </w:rPr>
              <w:t>2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236" w:type="dxa"/>
          </w:tcPr>
          <w:p w14:paraId="60E8F555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Notable (</w:t>
            </w:r>
            <w:r>
              <w:rPr>
                <w:sz w:val="18"/>
                <w:szCs w:val="18"/>
              </w:rPr>
              <w:t>1,5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64189FE2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Bien / Suficiente (</w:t>
            </w:r>
            <w:r>
              <w:rPr>
                <w:sz w:val="18"/>
                <w:szCs w:val="18"/>
              </w:rPr>
              <w:t>1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</w:tcPr>
          <w:p w14:paraId="1FBA916C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Insuficiente (</w:t>
            </w:r>
            <w:r>
              <w:rPr>
                <w:sz w:val="18"/>
                <w:szCs w:val="18"/>
              </w:rPr>
              <w:t>0,5</w:t>
            </w:r>
            <w:r w:rsidRPr="000C2C24">
              <w:rPr>
                <w:sz w:val="18"/>
                <w:szCs w:val="18"/>
              </w:rPr>
              <w:t>)</w:t>
            </w:r>
          </w:p>
        </w:tc>
        <w:tc>
          <w:tcPr>
            <w:tcW w:w="2127" w:type="dxa"/>
          </w:tcPr>
          <w:p w14:paraId="53699A6D" w14:textId="77777777" w:rsidR="0066524A" w:rsidRPr="000C2C24" w:rsidRDefault="0066524A" w:rsidP="006D4A0E">
            <w:pPr>
              <w:rPr>
                <w:sz w:val="18"/>
                <w:szCs w:val="18"/>
              </w:rPr>
            </w:pPr>
            <w:r w:rsidRPr="000C2C24">
              <w:rPr>
                <w:sz w:val="18"/>
                <w:szCs w:val="18"/>
              </w:rPr>
              <w:t>Muy insuficiente (0)</w:t>
            </w:r>
          </w:p>
        </w:tc>
      </w:tr>
      <w:tr w:rsidR="0066524A" w:rsidRPr="000C2C24" w14:paraId="33B3B957" w14:textId="77777777" w:rsidTr="006D4A0E">
        <w:trPr>
          <w:trHeight w:val="2389"/>
        </w:trPr>
        <w:tc>
          <w:tcPr>
            <w:tcW w:w="2301" w:type="dxa"/>
          </w:tcPr>
          <w:p w14:paraId="22EEE724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Modula de forma excelente el tono de voz y utiliza un magnífico lenguaje corporal, captando y manteniendo de forma excelente la atención; utiliza vocabulario variado y adecuado; no lee, sino que explica, demostrando dominar los contenidos.</w:t>
            </w:r>
          </w:p>
        </w:tc>
        <w:tc>
          <w:tcPr>
            <w:tcW w:w="2236" w:type="dxa"/>
          </w:tcPr>
          <w:p w14:paraId="42260727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 xml:space="preserve">Modula su tono de voz y utiliza un lenguaje corporal correctos manteniendo la atención del auditorio de forma correcta; presenta de forma correcta, sin necesidad de leer, lo contenido en las diapositivas, ampliándolo en algunos casos. </w:t>
            </w:r>
          </w:p>
        </w:tc>
        <w:tc>
          <w:tcPr>
            <w:tcW w:w="2126" w:type="dxa"/>
          </w:tcPr>
          <w:p w14:paraId="47ED2A0D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 xml:space="preserve">Su tono de voz y lenguaje corporal no facilitan el seguimiento de la presentación, se limita a exponer lo contenido en las diapositivas demostrando un dominio suficiente de la temática presentada. </w:t>
            </w:r>
          </w:p>
        </w:tc>
        <w:tc>
          <w:tcPr>
            <w:tcW w:w="2126" w:type="dxa"/>
          </w:tcPr>
          <w:p w14:paraId="7073081D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 xml:space="preserve">Utiliza un tono de voz plano, de manera que se hace difícil mantener la atención, no mira al auditorio y se limita a leer lo escrito en la diapositiva, no demostrando dominio de los contenidos expuestos. </w:t>
            </w:r>
          </w:p>
        </w:tc>
        <w:tc>
          <w:tcPr>
            <w:tcW w:w="2127" w:type="dxa"/>
          </w:tcPr>
          <w:p w14:paraId="080B471C" w14:textId="77777777" w:rsidR="0066524A" w:rsidRPr="000C2C24" w:rsidRDefault="0066524A" w:rsidP="006D4A0E">
            <w:pPr>
              <w:rPr>
                <w:i/>
                <w:iCs/>
                <w:sz w:val="18"/>
                <w:szCs w:val="18"/>
              </w:rPr>
            </w:pPr>
            <w:r w:rsidRPr="000C2C24">
              <w:rPr>
                <w:i/>
                <w:iCs/>
                <w:sz w:val="18"/>
                <w:szCs w:val="18"/>
              </w:rPr>
              <w:t>Delega la presentación en sus compañeros y sus escasas aportaciones demuestras nulo dominio de lo trabajado.</w:t>
            </w:r>
          </w:p>
        </w:tc>
      </w:tr>
    </w:tbl>
    <w:p w14:paraId="0020BCCA" w14:textId="69FDD35A" w:rsidR="00C250F6" w:rsidRDefault="00C250F6" w:rsidP="0066524A">
      <w:pPr>
        <w:jc w:val="both"/>
      </w:pPr>
    </w:p>
    <w:sectPr w:rsidR="00C250F6" w:rsidSect="0066524A">
      <w:type w:val="continuous"/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F2944" w14:textId="77777777" w:rsidR="00F6710B" w:rsidRDefault="00F6710B" w:rsidP="00BB359A">
      <w:pPr>
        <w:spacing w:after="0" w:line="240" w:lineRule="auto"/>
      </w:pPr>
      <w:r>
        <w:separator/>
      </w:r>
    </w:p>
  </w:endnote>
  <w:endnote w:type="continuationSeparator" w:id="0">
    <w:p w14:paraId="17315F40" w14:textId="77777777" w:rsidR="00F6710B" w:rsidRDefault="00F6710B" w:rsidP="00BB3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AAAB3" w14:textId="77777777" w:rsidR="00F6710B" w:rsidRDefault="00F6710B" w:rsidP="00BB359A">
      <w:pPr>
        <w:spacing w:after="0" w:line="240" w:lineRule="auto"/>
      </w:pPr>
      <w:r>
        <w:separator/>
      </w:r>
    </w:p>
  </w:footnote>
  <w:footnote w:type="continuationSeparator" w:id="0">
    <w:p w14:paraId="6697C925" w14:textId="77777777" w:rsidR="00F6710B" w:rsidRDefault="00F6710B" w:rsidP="00BB3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5634D" w14:textId="5AEFD9D6" w:rsidR="00BB359A" w:rsidRPr="00841B19" w:rsidRDefault="00841B19" w:rsidP="00841B19">
    <w:pPr>
      <w:pStyle w:val="Encabezado"/>
      <w:rPr>
        <w:color w:val="000000" w:themeColor="text1"/>
      </w:rPr>
    </w:pPr>
    <w:hyperlink r:id="rId1" w:history="1">
      <w:r w:rsidRPr="00841B19">
        <w:rPr>
          <w:rStyle w:val="Hipervnculo"/>
          <w:rFonts w:ascii="Open Sans" w:hAnsi="Open Sans" w:cs="Open Sans"/>
          <w:color w:val="000000" w:themeColor="text1"/>
          <w:sz w:val="21"/>
          <w:szCs w:val="21"/>
          <w:u w:val="none"/>
        </w:rPr>
        <w:t>TERESA DE LOS BUEIS MELLADO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E7560"/>
    <w:multiLevelType w:val="hybridMultilevel"/>
    <w:tmpl w:val="A3BCDE1C"/>
    <w:lvl w:ilvl="0" w:tplc="040A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95D0499"/>
    <w:multiLevelType w:val="hybridMultilevel"/>
    <w:tmpl w:val="F44E16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9164C4"/>
    <w:multiLevelType w:val="hybridMultilevel"/>
    <w:tmpl w:val="DE9C9B32"/>
    <w:lvl w:ilvl="0" w:tplc="7D6C1058">
      <w:start w:val="1"/>
      <w:numFmt w:val="decimal"/>
      <w:lvlText w:val="%1."/>
      <w:lvlJc w:val="left"/>
      <w:pPr>
        <w:ind w:left="7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01C3F90">
      <w:start w:val="1"/>
      <w:numFmt w:val="lowerLetter"/>
      <w:lvlText w:val="%2.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EA06302">
      <w:start w:val="1"/>
      <w:numFmt w:val="lowerRoman"/>
      <w:lvlText w:val="%3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89E70AA">
      <w:start w:val="1"/>
      <w:numFmt w:val="decimal"/>
      <w:lvlText w:val="%4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05E7D98">
      <w:start w:val="1"/>
      <w:numFmt w:val="lowerLetter"/>
      <w:lvlText w:val="%5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3E28FAA">
      <w:start w:val="1"/>
      <w:numFmt w:val="lowerRoman"/>
      <w:lvlText w:val="%6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778E7D6">
      <w:start w:val="1"/>
      <w:numFmt w:val="decimal"/>
      <w:lvlText w:val="%7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1728A36">
      <w:start w:val="1"/>
      <w:numFmt w:val="lowerLetter"/>
      <w:lvlText w:val="%8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39E5D8A">
      <w:start w:val="1"/>
      <w:numFmt w:val="lowerRoman"/>
      <w:lvlText w:val="%9"/>
      <w:lvlJc w:val="left"/>
      <w:pPr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7AC80AE9"/>
    <w:multiLevelType w:val="hybridMultilevel"/>
    <w:tmpl w:val="9FE46AB8"/>
    <w:lvl w:ilvl="0" w:tplc="B3A0B4FE">
      <w:start w:val="1"/>
      <w:numFmt w:val="bullet"/>
      <w:lvlText w:val="-"/>
      <w:lvlJc w:val="left"/>
      <w:pPr>
        <w:ind w:left="7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12240FC">
      <w:start w:val="1"/>
      <w:numFmt w:val="bullet"/>
      <w:lvlText w:val="o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F2EDFB4">
      <w:start w:val="1"/>
      <w:numFmt w:val="bullet"/>
      <w:lvlText w:val="▪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1A81544">
      <w:start w:val="1"/>
      <w:numFmt w:val="bullet"/>
      <w:lvlText w:val="•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306772E">
      <w:start w:val="1"/>
      <w:numFmt w:val="bullet"/>
      <w:lvlText w:val="o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414D094">
      <w:start w:val="1"/>
      <w:numFmt w:val="bullet"/>
      <w:lvlText w:val="▪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150F75A">
      <w:start w:val="1"/>
      <w:numFmt w:val="bullet"/>
      <w:lvlText w:val="•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8EC8636">
      <w:start w:val="1"/>
      <w:numFmt w:val="bullet"/>
      <w:lvlText w:val="o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3008FA8">
      <w:start w:val="1"/>
      <w:numFmt w:val="bullet"/>
      <w:lvlText w:val="▪"/>
      <w:lvlJc w:val="left"/>
      <w:pPr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24A"/>
    <w:rsid w:val="00324938"/>
    <w:rsid w:val="0066524A"/>
    <w:rsid w:val="00841B19"/>
    <w:rsid w:val="00BB359A"/>
    <w:rsid w:val="00C250F6"/>
    <w:rsid w:val="00F32B05"/>
    <w:rsid w:val="00F6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5A85"/>
  <w15:chartTrackingRefBased/>
  <w15:docId w15:val="{545FC6ED-7C71-481D-AD9B-651E2C1D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6524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6524A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665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6524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B35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359A"/>
  </w:style>
  <w:style w:type="paragraph" w:styleId="Piedepgina">
    <w:name w:val="footer"/>
    <w:basedOn w:val="Normal"/>
    <w:link w:val="PiedepginaCar"/>
    <w:uiPriority w:val="99"/>
    <w:unhideWhenUsed/>
    <w:rsid w:val="00BB35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3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2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18" Type="http://schemas.openxmlformats.org/officeDocument/2006/relationships/image" Target="media/image12.svg"/><Relationship Id="rId26" Type="http://schemas.openxmlformats.org/officeDocument/2006/relationships/hyperlink" Target="https://educajcyl-my.sharepoint.com/:w:/g/personal/teresa_buemel_educa_jcyl_es/EY19yOw54qtJrVWp831sVcMBjB4CpV10IRgo1DA9NtMUNw?e=bZYlnR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svg"/><Relationship Id="rId20" Type="http://schemas.openxmlformats.org/officeDocument/2006/relationships/image" Target="media/image14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sv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sv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svg"/><Relationship Id="rId22" Type="http://schemas.openxmlformats.org/officeDocument/2006/relationships/image" Target="media/image16.sv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aulavirtual.educa.jcyl.es/cfiepalencia/user/view.php?id=2192&amp;course=201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2323</Words>
  <Characters>12777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 ALMOHALLA GONZALEZ</dc:creator>
  <cp:keywords/>
  <dc:description/>
  <cp:lastModifiedBy>ALFONSO ALMOHALLA GONZALEZ</cp:lastModifiedBy>
  <cp:revision>2</cp:revision>
  <dcterms:created xsi:type="dcterms:W3CDTF">2021-05-20T08:03:00Z</dcterms:created>
  <dcterms:modified xsi:type="dcterms:W3CDTF">2021-05-20T08:23:00Z</dcterms:modified>
</cp:coreProperties>
</file>